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91973B" w14:textId="77777777" w:rsidR="0043707E" w:rsidRDefault="0043707E" w:rsidP="00784B6E">
      <w:pPr>
        <w:pStyle w:val="Sansinterligne"/>
        <w:ind w:left="1416" w:firstLine="708"/>
        <w:jc w:val="both"/>
        <w:rPr>
          <w:rFonts w:ascii="Arial Black" w:hAnsi="Arial Black" w:cs="Times New Roman"/>
          <w:b/>
          <w:sz w:val="32"/>
          <w:szCs w:val="32"/>
          <w:u w:val="single"/>
        </w:rPr>
      </w:pPr>
    </w:p>
    <w:p w14:paraId="022143C0" w14:textId="78A845FB" w:rsidR="007D5663" w:rsidRPr="00784B6E" w:rsidRDefault="00784B6E" w:rsidP="00784B6E">
      <w:pPr>
        <w:pStyle w:val="Sansinterligne"/>
        <w:ind w:left="1416" w:firstLine="708"/>
        <w:jc w:val="both"/>
        <w:rPr>
          <w:rFonts w:ascii="Arial Black" w:hAnsi="Arial Black" w:cs="Times New Roman"/>
          <w:b/>
          <w:sz w:val="32"/>
          <w:szCs w:val="32"/>
          <w:u w:val="single"/>
        </w:rPr>
      </w:pPr>
      <w:r w:rsidRPr="00784B6E">
        <w:rPr>
          <w:rFonts w:ascii="Arial Black" w:hAnsi="Arial Black" w:cs="Times New Roman"/>
          <w:b/>
          <w:sz w:val="32"/>
          <w:szCs w:val="32"/>
          <w:u w:val="single"/>
        </w:rPr>
        <w:t>COMMUNE DE LORIGES</w:t>
      </w:r>
    </w:p>
    <w:p w14:paraId="5130C8E2" w14:textId="77777777" w:rsidR="00784B6E" w:rsidRPr="00784B6E" w:rsidRDefault="00784B6E" w:rsidP="00784B6E">
      <w:pPr>
        <w:pStyle w:val="Sansinterligne"/>
        <w:ind w:left="2832"/>
        <w:jc w:val="both"/>
        <w:rPr>
          <w:rFonts w:ascii="Arial Black" w:hAnsi="Arial Black" w:cs="Times New Roman"/>
          <w:b/>
          <w:sz w:val="32"/>
          <w:szCs w:val="32"/>
          <w:u w:val="single"/>
        </w:rPr>
      </w:pPr>
      <w:r w:rsidRPr="00784B6E">
        <w:rPr>
          <w:rFonts w:ascii="Arial Black" w:hAnsi="Arial Black" w:cs="Times New Roman"/>
          <w:b/>
          <w:sz w:val="28"/>
          <w:szCs w:val="28"/>
        </w:rPr>
        <w:t xml:space="preserve">          </w:t>
      </w:r>
      <w:r w:rsidRPr="00784B6E">
        <w:rPr>
          <w:rFonts w:ascii="Arial Black" w:hAnsi="Arial Black" w:cs="Times New Roman"/>
          <w:b/>
          <w:sz w:val="32"/>
          <w:szCs w:val="32"/>
          <w:u w:val="single"/>
        </w:rPr>
        <w:t>(Allier)</w:t>
      </w:r>
    </w:p>
    <w:p w14:paraId="57975F6B" w14:textId="77777777" w:rsidR="00784B6E" w:rsidRDefault="00784B6E" w:rsidP="00784B6E">
      <w:pPr>
        <w:pStyle w:val="Sansinterligne"/>
        <w:ind w:left="2832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65346A21" w14:textId="77777777" w:rsidR="005E77C7" w:rsidRDefault="005E77C7" w:rsidP="00784B6E">
      <w:pPr>
        <w:pStyle w:val="Sansinterligne"/>
        <w:ind w:left="2832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tbl>
      <w:tblPr>
        <w:tblStyle w:val="Grilledutableau"/>
        <w:tblW w:w="0" w:type="auto"/>
        <w:tblInd w:w="-5" w:type="dxa"/>
        <w:tblLook w:val="04A0" w:firstRow="1" w:lastRow="0" w:firstColumn="1" w:lastColumn="0" w:noHBand="0" w:noVBand="1"/>
      </w:tblPr>
      <w:tblGrid>
        <w:gridCol w:w="9066"/>
      </w:tblGrid>
      <w:tr w:rsidR="00784B6E" w14:paraId="56142E52" w14:textId="77777777" w:rsidTr="00784B6E">
        <w:tc>
          <w:tcPr>
            <w:tcW w:w="9066" w:type="dxa"/>
          </w:tcPr>
          <w:p w14:paraId="26D86129" w14:textId="77777777" w:rsidR="00784B6E" w:rsidRPr="00784B6E" w:rsidRDefault="00784B6E" w:rsidP="00784B6E">
            <w:pPr>
              <w:pStyle w:val="Sansinterligne"/>
              <w:jc w:val="both"/>
              <w:rPr>
                <w:rFonts w:ascii="Arial Black" w:hAnsi="Arial Black" w:cs="Times New Roman"/>
                <w:b/>
                <w:sz w:val="28"/>
                <w:szCs w:val="28"/>
                <w:u w:val="single"/>
              </w:rPr>
            </w:pPr>
            <w:r w:rsidRPr="00784B6E">
              <w:rPr>
                <w:rFonts w:ascii="Arial Black" w:hAnsi="Arial Black" w:cs="Times New Roman"/>
                <w:b/>
                <w:sz w:val="28"/>
                <w:szCs w:val="28"/>
                <w:u w:val="single"/>
              </w:rPr>
              <w:t>REGISTRE DES DELIBERATIONS DU CONSEIL MUNICIPAL</w:t>
            </w:r>
          </w:p>
        </w:tc>
      </w:tr>
    </w:tbl>
    <w:p w14:paraId="5F41E41E" w14:textId="77777777" w:rsidR="00784B6E" w:rsidRDefault="00784B6E" w:rsidP="00784B6E">
      <w:pPr>
        <w:pStyle w:val="Sansinterligne"/>
        <w:ind w:left="2832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10D531FB" w14:textId="7AFE599F" w:rsidR="00784B6E" w:rsidRDefault="00784B6E" w:rsidP="00784B6E">
      <w:pPr>
        <w:pStyle w:val="Sansinterligne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 xml:space="preserve">    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SEANCE DU </w:t>
      </w:r>
      <w:r w:rsidR="0012227B">
        <w:rPr>
          <w:rFonts w:ascii="Times New Roman" w:hAnsi="Times New Roman" w:cs="Times New Roman"/>
          <w:b/>
          <w:sz w:val="28"/>
          <w:szCs w:val="28"/>
          <w:u w:val="single"/>
        </w:rPr>
        <w:t>28</w:t>
      </w:r>
      <w:r w:rsidR="00FD6494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12227B">
        <w:rPr>
          <w:rFonts w:ascii="Times New Roman" w:hAnsi="Times New Roman" w:cs="Times New Roman"/>
          <w:b/>
          <w:sz w:val="28"/>
          <w:szCs w:val="28"/>
          <w:u w:val="single"/>
        </w:rPr>
        <w:t>F</w:t>
      </w:r>
      <w:r w:rsidR="00F330C9">
        <w:rPr>
          <w:rFonts w:ascii="Times New Roman" w:hAnsi="Times New Roman" w:cs="Times New Roman"/>
          <w:b/>
          <w:sz w:val="28"/>
          <w:szCs w:val="28"/>
          <w:u w:val="single"/>
        </w:rPr>
        <w:t>E</w:t>
      </w:r>
      <w:r w:rsidR="0012227B">
        <w:rPr>
          <w:rFonts w:ascii="Times New Roman" w:hAnsi="Times New Roman" w:cs="Times New Roman"/>
          <w:b/>
          <w:sz w:val="28"/>
          <w:szCs w:val="28"/>
          <w:u w:val="single"/>
        </w:rPr>
        <w:t>V</w:t>
      </w:r>
      <w:r w:rsidR="00F330C9">
        <w:rPr>
          <w:rFonts w:ascii="Times New Roman" w:hAnsi="Times New Roman" w:cs="Times New Roman"/>
          <w:b/>
          <w:sz w:val="28"/>
          <w:szCs w:val="28"/>
          <w:u w:val="single"/>
        </w:rPr>
        <w:t>R</w:t>
      </w:r>
      <w:r w:rsidR="0012227B">
        <w:rPr>
          <w:rFonts w:ascii="Times New Roman" w:hAnsi="Times New Roman" w:cs="Times New Roman"/>
          <w:b/>
          <w:sz w:val="28"/>
          <w:szCs w:val="28"/>
          <w:u w:val="single"/>
        </w:rPr>
        <w:t>I</w:t>
      </w:r>
      <w:r w:rsidR="00F330C9">
        <w:rPr>
          <w:rFonts w:ascii="Times New Roman" w:hAnsi="Times New Roman" w:cs="Times New Roman"/>
          <w:b/>
          <w:sz w:val="28"/>
          <w:szCs w:val="28"/>
          <w:u w:val="single"/>
        </w:rPr>
        <w:t>E</w:t>
      </w:r>
      <w:r w:rsidR="0012227B">
        <w:rPr>
          <w:rFonts w:ascii="Times New Roman" w:hAnsi="Times New Roman" w:cs="Times New Roman"/>
          <w:b/>
          <w:sz w:val="28"/>
          <w:szCs w:val="28"/>
          <w:u w:val="single"/>
        </w:rPr>
        <w:t>R</w:t>
      </w:r>
      <w:r w:rsidR="005C2788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DC3835">
        <w:rPr>
          <w:rFonts w:ascii="Times New Roman" w:hAnsi="Times New Roman" w:cs="Times New Roman"/>
          <w:b/>
          <w:sz w:val="28"/>
          <w:szCs w:val="28"/>
          <w:u w:val="single"/>
        </w:rPr>
        <w:t>202</w:t>
      </w:r>
      <w:r w:rsidR="0012227B">
        <w:rPr>
          <w:rFonts w:ascii="Times New Roman" w:hAnsi="Times New Roman" w:cs="Times New Roman"/>
          <w:b/>
          <w:sz w:val="28"/>
          <w:szCs w:val="28"/>
          <w:u w:val="single"/>
        </w:rPr>
        <w:t>6</w:t>
      </w:r>
    </w:p>
    <w:p w14:paraId="5DEB2035" w14:textId="77777777" w:rsidR="00784B6E" w:rsidRDefault="00784B6E" w:rsidP="00784B6E">
      <w:pPr>
        <w:pStyle w:val="Sansinterligne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203F69AC" w14:textId="77777777" w:rsidR="005E77C7" w:rsidRDefault="005E77C7" w:rsidP="00784B6E">
      <w:pPr>
        <w:pStyle w:val="Sansinterligne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3BC5ABD9" w14:textId="77777777" w:rsidR="00067A73" w:rsidRDefault="00067A73" w:rsidP="00067A73">
      <w:pPr>
        <w:pStyle w:val="Sansinterligne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Nombre des membres afférents au Conseil Municipal</w:t>
      </w:r>
      <w:r>
        <w:rPr>
          <w:rFonts w:ascii="Times New Roman" w:hAnsi="Times New Roman" w:cs="Times New Roman"/>
          <w:b/>
          <w:sz w:val="24"/>
          <w:szCs w:val="24"/>
        </w:rPr>
        <w:t> : 11</w:t>
      </w:r>
    </w:p>
    <w:p w14:paraId="295E7ECC" w14:textId="77777777" w:rsidR="00067A73" w:rsidRDefault="00067A73" w:rsidP="00067A73">
      <w:pPr>
        <w:pStyle w:val="Sansinterligne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En exercice</w:t>
      </w:r>
      <w:r>
        <w:rPr>
          <w:rFonts w:ascii="Times New Roman" w:hAnsi="Times New Roman" w:cs="Times New Roman"/>
          <w:b/>
          <w:sz w:val="24"/>
          <w:szCs w:val="24"/>
        </w:rPr>
        <w:t> : 10</w:t>
      </w:r>
    </w:p>
    <w:p w14:paraId="29331F38" w14:textId="7CA8FFD6" w:rsidR="00067A73" w:rsidRDefault="00067A73" w:rsidP="00067A73">
      <w:pPr>
        <w:pStyle w:val="Sansinterligne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Présents</w:t>
      </w:r>
      <w:r>
        <w:rPr>
          <w:rFonts w:ascii="Times New Roman" w:hAnsi="Times New Roman"/>
          <w:b/>
          <w:bCs/>
          <w:color w:val="000000"/>
        </w:rPr>
        <w:t xml:space="preserve"> : </w:t>
      </w:r>
      <w:r w:rsidR="001C6AF1">
        <w:rPr>
          <w:rFonts w:ascii="Times New Roman" w:hAnsi="Times New Roman"/>
          <w:b/>
          <w:bCs/>
          <w:color w:val="000000"/>
        </w:rPr>
        <w:t>0</w:t>
      </w:r>
      <w:r w:rsidR="0012227B">
        <w:rPr>
          <w:rFonts w:ascii="Times New Roman" w:hAnsi="Times New Roman"/>
          <w:b/>
          <w:bCs/>
          <w:color w:val="000000"/>
        </w:rPr>
        <w:t>7</w:t>
      </w:r>
    </w:p>
    <w:p w14:paraId="29416948" w14:textId="551D2E2B" w:rsidR="00067A73" w:rsidRDefault="00067A73" w:rsidP="00067A73">
      <w:pPr>
        <w:pStyle w:val="Sansinterligne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Pouvoirs</w:t>
      </w:r>
      <w:r>
        <w:rPr>
          <w:rFonts w:ascii="Times New Roman" w:hAnsi="Times New Roman" w:cs="Times New Roman"/>
          <w:b/>
          <w:sz w:val="24"/>
          <w:szCs w:val="24"/>
        </w:rPr>
        <w:t xml:space="preserve"> : </w:t>
      </w:r>
      <w:r w:rsidR="001C6AF1">
        <w:rPr>
          <w:rFonts w:ascii="Times New Roman" w:hAnsi="Times New Roman" w:cs="Times New Roman"/>
          <w:b/>
          <w:sz w:val="24"/>
          <w:szCs w:val="24"/>
        </w:rPr>
        <w:t>0</w:t>
      </w:r>
      <w:r w:rsidR="001E42BE">
        <w:rPr>
          <w:rFonts w:ascii="Times New Roman" w:hAnsi="Times New Roman" w:cs="Times New Roman"/>
          <w:b/>
          <w:sz w:val="24"/>
          <w:szCs w:val="24"/>
        </w:rPr>
        <w:t>2</w:t>
      </w:r>
    </w:p>
    <w:p w14:paraId="79F5BAA7" w14:textId="130642B3" w:rsidR="00067A73" w:rsidRDefault="00067A73" w:rsidP="00067A73">
      <w:pPr>
        <w:pStyle w:val="Sansinterligne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Absents</w:t>
      </w:r>
      <w:r>
        <w:rPr>
          <w:rFonts w:ascii="Times New Roman" w:hAnsi="Times New Roman" w:cs="Times New Roman"/>
          <w:b/>
          <w:sz w:val="24"/>
          <w:szCs w:val="24"/>
        </w:rPr>
        <w:t xml:space="preserve"> : </w:t>
      </w:r>
      <w:r w:rsidR="001C6AF1">
        <w:rPr>
          <w:rFonts w:ascii="Times New Roman" w:hAnsi="Times New Roman" w:cs="Times New Roman"/>
          <w:b/>
          <w:sz w:val="24"/>
          <w:szCs w:val="24"/>
        </w:rPr>
        <w:t>0</w:t>
      </w:r>
      <w:r w:rsidR="0012227B">
        <w:rPr>
          <w:rFonts w:ascii="Times New Roman" w:hAnsi="Times New Roman" w:cs="Times New Roman"/>
          <w:b/>
          <w:sz w:val="24"/>
          <w:szCs w:val="24"/>
        </w:rPr>
        <w:t>3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630688D5" w14:textId="77777777" w:rsidR="00067A73" w:rsidRDefault="00067A73" w:rsidP="00067A73">
      <w:pPr>
        <w:pStyle w:val="Sansinterligne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CBC5070" w14:textId="43B06259" w:rsidR="00067A73" w:rsidRDefault="00067A73" w:rsidP="00067A73">
      <w:pPr>
        <w:pStyle w:val="Sansinterligne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Date de la convocation</w:t>
      </w:r>
      <w:r>
        <w:rPr>
          <w:rFonts w:ascii="Times New Roman" w:hAnsi="Times New Roman" w:cs="Times New Roman"/>
          <w:b/>
          <w:sz w:val="24"/>
          <w:szCs w:val="24"/>
        </w:rPr>
        <w:t xml:space="preserve"> : </w:t>
      </w:r>
      <w:r w:rsidR="005D6098">
        <w:rPr>
          <w:rFonts w:ascii="Times New Roman" w:hAnsi="Times New Roman" w:cs="Times New Roman"/>
          <w:b/>
          <w:sz w:val="24"/>
          <w:szCs w:val="24"/>
        </w:rPr>
        <w:t>2</w:t>
      </w:r>
      <w:r w:rsidR="001E42BE">
        <w:rPr>
          <w:rFonts w:ascii="Times New Roman" w:hAnsi="Times New Roman" w:cs="Times New Roman"/>
          <w:b/>
          <w:sz w:val="24"/>
          <w:szCs w:val="24"/>
        </w:rPr>
        <w:t>6</w:t>
      </w:r>
      <w:r w:rsidR="00FD649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E42BE">
        <w:rPr>
          <w:rFonts w:ascii="Times New Roman" w:hAnsi="Times New Roman" w:cs="Times New Roman"/>
          <w:b/>
          <w:sz w:val="24"/>
          <w:szCs w:val="24"/>
        </w:rPr>
        <w:t>Janvier</w:t>
      </w:r>
      <w:r w:rsidR="00EE60F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36581">
        <w:rPr>
          <w:rFonts w:ascii="Times New Roman" w:hAnsi="Times New Roman" w:cs="Times New Roman"/>
          <w:b/>
          <w:sz w:val="24"/>
          <w:szCs w:val="24"/>
        </w:rPr>
        <w:t>202</w:t>
      </w:r>
      <w:r w:rsidR="001E42BE">
        <w:rPr>
          <w:rFonts w:ascii="Times New Roman" w:hAnsi="Times New Roman" w:cs="Times New Roman"/>
          <w:b/>
          <w:sz w:val="24"/>
          <w:szCs w:val="24"/>
        </w:rPr>
        <w:t>6</w:t>
      </w:r>
    </w:p>
    <w:p w14:paraId="2F66923C" w14:textId="77777777" w:rsidR="00067A73" w:rsidRDefault="00067A73" w:rsidP="00067A73">
      <w:pPr>
        <w:pStyle w:val="Sansinterligne"/>
        <w:ind w:left="2268"/>
        <w:jc w:val="center"/>
        <w:rPr>
          <w:rFonts w:ascii="Calibri" w:eastAsia="Calibri" w:hAnsi="Calibri"/>
        </w:rPr>
      </w:pPr>
    </w:p>
    <w:p w14:paraId="0D04CE75" w14:textId="0DB4F5AE" w:rsidR="00B43B9A" w:rsidRPr="00B43B9A" w:rsidRDefault="00067A73" w:rsidP="00B43B9A">
      <w:pPr>
        <w:pStyle w:val="Sansinterligne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43B9A">
        <w:rPr>
          <w:rFonts w:ascii="Times New Roman" w:hAnsi="Times New Roman" w:cs="Times New Roman"/>
          <w:b/>
          <w:bCs/>
          <w:sz w:val="24"/>
          <w:szCs w:val="24"/>
        </w:rPr>
        <w:t>L’an deux mil vingt-</w:t>
      </w:r>
      <w:r w:rsidR="001E42BE"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="00155D95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="001E42BE">
        <w:rPr>
          <w:rFonts w:ascii="Times New Roman" w:hAnsi="Times New Roman" w:cs="Times New Roman"/>
          <w:b/>
          <w:bCs/>
          <w:sz w:val="24"/>
          <w:szCs w:val="24"/>
        </w:rPr>
        <w:t>x</w:t>
      </w:r>
      <w:r w:rsidR="00D04892">
        <w:rPr>
          <w:rFonts w:ascii="Times New Roman" w:hAnsi="Times New Roman" w:cs="Times New Roman"/>
          <w:b/>
          <w:bCs/>
          <w:sz w:val="24"/>
          <w:szCs w:val="24"/>
        </w:rPr>
        <w:t xml:space="preserve"> et </w:t>
      </w:r>
      <w:r w:rsidR="00155D95">
        <w:rPr>
          <w:rFonts w:ascii="Times New Roman" w:hAnsi="Times New Roman" w:cs="Times New Roman"/>
          <w:b/>
          <w:bCs/>
          <w:sz w:val="24"/>
          <w:szCs w:val="24"/>
        </w:rPr>
        <w:t>le</w:t>
      </w:r>
      <w:r w:rsidR="005D609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E42BE"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="00F330C9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="001E42BE">
        <w:rPr>
          <w:rFonts w:ascii="Times New Roman" w:hAnsi="Times New Roman" w:cs="Times New Roman"/>
          <w:b/>
          <w:bCs/>
          <w:sz w:val="24"/>
          <w:szCs w:val="24"/>
        </w:rPr>
        <w:t>x fév</w:t>
      </w:r>
      <w:r w:rsidR="00F330C9">
        <w:rPr>
          <w:rFonts w:ascii="Times New Roman" w:hAnsi="Times New Roman" w:cs="Times New Roman"/>
          <w:b/>
          <w:bCs/>
          <w:sz w:val="24"/>
          <w:szCs w:val="24"/>
        </w:rPr>
        <w:t>r</w:t>
      </w:r>
      <w:r w:rsidR="001E42BE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="00F330C9">
        <w:rPr>
          <w:rFonts w:ascii="Times New Roman" w:hAnsi="Times New Roman" w:cs="Times New Roman"/>
          <w:b/>
          <w:bCs/>
          <w:sz w:val="24"/>
          <w:szCs w:val="24"/>
        </w:rPr>
        <w:t>e</w:t>
      </w:r>
      <w:r w:rsidR="001E42BE">
        <w:rPr>
          <w:rFonts w:ascii="Times New Roman" w:hAnsi="Times New Roman" w:cs="Times New Roman"/>
          <w:b/>
          <w:bCs/>
          <w:sz w:val="24"/>
          <w:szCs w:val="24"/>
        </w:rPr>
        <w:t>r</w:t>
      </w:r>
      <w:r w:rsidRPr="00B43B9A">
        <w:rPr>
          <w:rFonts w:ascii="Times New Roman" w:hAnsi="Times New Roman" w:cs="Times New Roman"/>
          <w:b/>
          <w:bCs/>
          <w:sz w:val="24"/>
          <w:szCs w:val="24"/>
        </w:rPr>
        <w:t xml:space="preserve"> à </w:t>
      </w:r>
      <w:r w:rsidR="002710D4">
        <w:rPr>
          <w:rFonts w:ascii="Times New Roman" w:hAnsi="Times New Roman" w:cs="Times New Roman"/>
          <w:b/>
          <w:bCs/>
          <w:sz w:val="24"/>
          <w:szCs w:val="24"/>
        </w:rPr>
        <w:t>d</w:t>
      </w:r>
      <w:r w:rsidR="00123A5B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="002710D4">
        <w:rPr>
          <w:rFonts w:ascii="Times New Roman" w:hAnsi="Times New Roman" w:cs="Times New Roman"/>
          <w:b/>
          <w:bCs/>
          <w:sz w:val="24"/>
          <w:szCs w:val="24"/>
        </w:rPr>
        <w:t>x-</w:t>
      </w:r>
      <w:r w:rsidR="005D6098">
        <w:rPr>
          <w:rFonts w:ascii="Times New Roman" w:hAnsi="Times New Roman" w:cs="Times New Roman"/>
          <w:b/>
          <w:bCs/>
          <w:sz w:val="24"/>
          <w:szCs w:val="24"/>
        </w:rPr>
        <w:t>h</w:t>
      </w:r>
      <w:r w:rsidR="002710D4">
        <w:rPr>
          <w:rFonts w:ascii="Times New Roman" w:hAnsi="Times New Roman" w:cs="Times New Roman"/>
          <w:b/>
          <w:bCs/>
          <w:sz w:val="24"/>
          <w:szCs w:val="24"/>
        </w:rPr>
        <w:t>u</w:t>
      </w:r>
      <w:r w:rsidR="005D6098">
        <w:rPr>
          <w:rFonts w:ascii="Times New Roman" w:hAnsi="Times New Roman" w:cs="Times New Roman"/>
          <w:b/>
          <w:bCs/>
          <w:sz w:val="24"/>
          <w:szCs w:val="24"/>
        </w:rPr>
        <w:t>it</w:t>
      </w:r>
      <w:r w:rsidRPr="00B43B9A">
        <w:rPr>
          <w:rFonts w:ascii="Times New Roman" w:hAnsi="Times New Roman" w:cs="Times New Roman"/>
          <w:b/>
          <w:bCs/>
          <w:sz w:val="24"/>
          <w:szCs w:val="24"/>
        </w:rPr>
        <w:t xml:space="preserve"> heures, le Conseil Municipal de Loriges, dûment convoqué, </w:t>
      </w:r>
      <w:r w:rsidR="00B43B9A" w:rsidRPr="00B43B9A">
        <w:rPr>
          <w:rFonts w:ascii="Times New Roman" w:hAnsi="Times New Roman" w:cs="Times New Roman"/>
          <w:b/>
          <w:bCs/>
          <w:sz w:val="24"/>
          <w:szCs w:val="24"/>
        </w:rPr>
        <w:t>s’est réuni au nombre prescrit par la loi, dans le lieu habituel de ses séances, sous la présidence de Monsieur Henri MARCHAND, Maire.</w:t>
      </w:r>
    </w:p>
    <w:p w14:paraId="0C711CFF" w14:textId="77777777" w:rsidR="00067A73" w:rsidRDefault="00067A73" w:rsidP="00067A73">
      <w:pPr>
        <w:pStyle w:val="Sansinterligne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DDB86AD" w14:textId="47D3DE0E" w:rsidR="005F70D8" w:rsidRDefault="00067A73" w:rsidP="005F70D8">
      <w:pPr>
        <w:pStyle w:val="Sansinterligne"/>
        <w:tabs>
          <w:tab w:val="center" w:pos="3119"/>
        </w:tabs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Présents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 : </w:t>
      </w:r>
      <w:bookmarkStart w:id="0" w:name="_Hlk193976636"/>
      <w:r w:rsidR="005F70D8" w:rsidRPr="005F70D8">
        <w:rPr>
          <w:rFonts w:ascii="Times New Roman" w:hAnsi="Times New Roman" w:cs="Times New Roman"/>
          <w:b/>
          <w:bCs/>
          <w:sz w:val="24"/>
          <w:szCs w:val="24"/>
        </w:rPr>
        <w:t>Mesdames et Messieurs Henri MARCHAND</w:t>
      </w:r>
      <w:r w:rsidR="001025E2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5F70D8" w:rsidRPr="005F70D8">
        <w:rPr>
          <w:rFonts w:ascii="Times New Roman" w:hAnsi="Times New Roman" w:cs="Times New Roman"/>
          <w:b/>
          <w:bCs/>
          <w:sz w:val="24"/>
          <w:szCs w:val="24"/>
        </w:rPr>
        <w:t xml:space="preserve"> Chantal GOUTAYER, </w:t>
      </w:r>
      <w:bookmarkEnd w:id="0"/>
      <w:r w:rsidR="001E42BE" w:rsidRPr="005F70D8">
        <w:rPr>
          <w:rFonts w:ascii="Times New Roman" w:hAnsi="Times New Roman" w:cs="Times New Roman"/>
          <w:b/>
          <w:bCs/>
          <w:sz w:val="24"/>
          <w:szCs w:val="24"/>
        </w:rPr>
        <w:t>Jean-Paul GRAND</w:t>
      </w:r>
      <w:r w:rsidR="001E42BE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2A23CC">
        <w:rPr>
          <w:rFonts w:ascii="Times New Roman" w:hAnsi="Times New Roman" w:cs="Times New Roman"/>
          <w:b/>
          <w:bCs/>
          <w:sz w:val="24"/>
          <w:szCs w:val="24"/>
        </w:rPr>
        <w:t xml:space="preserve"> Marie-Claude TACHON,</w:t>
      </w:r>
      <w:r w:rsidR="001E42B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A23CC">
        <w:rPr>
          <w:rFonts w:ascii="Times New Roman" w:hAnsi="Times New Roman" w:cs="Times New Roman"/>
          <w:b/>
          <w:bCs/>
          <w:sz w:val="24"/>
          <w:szCs w:val="24"/>
        </w:rPr>
        <w:t>Je</w:t>
      </w:r>
      <w:r w:rsidR="002A23CC" w:rsidRPr="005F70D8">
        <w:rPr>
          <w:rFonts w:ascii="Times New Roman" w:hAnsi="Times New Roman" w:cs="Times New Roman"/>
          <w:b/>
          <w:bCs/>
          <w:sz w:val="24"/>
          <w:szCs w:val="24"/>
        </w:rPr>
        <w:t>an</w:t>
      </w:r>
      <w:r w:rsidR="002A23CC" w:rsidRPr="00F330C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A23CC">
        <w:rPr>
          <w:rFonts w:ascii="Times New Roman" w:hAnsi="Times New Roman" w:cs="Times New Roman"/>
          <w:b/>
          <w:bCs/>
          <w:sz w:val="24"/>
          <w:szCs w:val="24"/>
        </w:rPr>
        <w:t>M</w:t>
      </w:r>
      <w:r w:rsidR="002A23CC" w:rsidRPr="005F70D8">
        <w:rPr>
          <w:rFonts w:ascii="Times New Roman" w:hAnsi="Times New Roman" w:cs="Times New Roman"/>
          <w:b/>
          <w:bCs/>
          <w:sz w:val="24"/>
          <w:szCs w:val="24"/>
        </w:rPr>
        <w:t>AR</w:t>
      </w:r>
      <w:r w:rsidR="002A23CC">
        <w:rPr>
          <w:rFonts w:ascii="Times New Roman" w:hAnsi="Times New Roman" w:cs="Times New Roman"/>
          <w:b/>
          <w:bCs/>
          <w:sz w:val="24"/>
          <w:szCs w:val="24"/>
        </w:rPr>
        <w:t xml:space="preserve">TIN, </w:t>
      </w:r>
      <w:r w:rsidR="00EE60F8">
        <w:rPr>
          <w:rFonts w:ascii="Times New Roman" w:hAnsi="Times New Roman" w:cs="Times New Roman"/>
          <w:b/>
          <w:bCs/>
          <w:sz w:val="24"/>
          <w:szCs w:val="24"/>
        </w:rPr>
        <w:t>Séverine</w:t>
      </w:r>
      <w:r w:rsidR="00EE60F8" w:rsidRPr="005F70D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E60F8">
        <w:rPr>
          <w:rFonts w:ascii="Times New Roman" w:hAnsi="Times New Roman" w:cs="Times New Roman"/>
          <w:b/>
          <w:bCs/>
          <w:sz w:val="24"/>
          <w:szCs w:val="24"/>
        </w:rPr>
        <w:t>TRIBOULOT,</w:t>
      </w:r>
      <w:r w:rsidR="00EE60F8" w:rsidRPr="00EE60F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E60F8" w:rsidRPr="005F70D8">
        <w:rPr>
          <w:rFonts w:ascii="Times New Roman" w:hAnsi="Times New Roman" w:cs="Times New Roman"/>
          <w:b/>
          <w:bCs/>
          <w:sz w:val="24"/>
          <w:szCs w:val="24"/>
        </w:rPr>
        <w:t>Christophe DELAMARE</w:t>
      </w:r>
      <w:r w:rsidR="003A36A6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="003A36A6" w:rsidRPr="005F70D8">
        <w:rPr>
          <w:rFonts w:ascii="Times New Roman" w:hAnsi="Times New Roman" w:cs="Times New Roman"/>
          <w:b/>
          <w:bCs/>
          <w:sz w:val="24"/>
          <w:szCs w:val="24"/>
        </w:rPr>
        <w:t>Bertrand BIGAY</w:t>
      </w:r>
      <w:r w:rsidR="001025E2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D04892" w:rsidRPr="00D0489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7FE4C12A" w14:textId="77777777" w:rsidR="00EE60F8" w:rsidRDefault="00EE60F8" w:rsidP="005F70D8">
      <w:pPr>
        <w:pStyle w:val="Sansinterligne"/>
        <w:tabs>
          <w:tab w:val="center" w:pos="3119"/>
        </w:tabs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DFC57B4" w14:textId="214261F1" w:rsidR="00F330C9" w:rsidRDefault="00F330C9" w:rsidP="005F70D8">
      <w:pPr>
        <w:pStyle w:val="Sansinterligne"/>
        <w:tabs>
          <w:tab w:val="center" w:pos="3119"/>
        </w:tabs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330C9">
        <w:rPr>
          <w:rFonts w:ascii="Times New Roman" w:hAnsi="Times New Roman" w:cs="Times New Roman"/>
          <w:b/>
          <w:bCs/>
          <w:sz w:val="24"/>
          <w:szCs w:val="24"/>
          <w:u w:val="single"/>
        </w:rPr>
        <w:t>Procurations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 : M </w:t>
      </w:r>
      <w:r w:rsidR="001E42BE" w:rsidRPr="005F70D8">
        <w:rPr>
          <w:rFonts w:ascii="Times New Roman" w:hAnsi="Times New Roman" w:cs="Times New Roman"/>
          <w:b/>
          <w:bCs/>
          <w:sz w:val="24"/>
          <w:szCs w:val="24"/>
        </w:rPr>
        <w:t>Bernard BURLAUD</w:t>
      </w:r>
      <w:r w:rsidR="001E42B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donne pouvoir à M</w:t>
      </w:r>
      <w:r w:rsidRPr="00F330C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E42BE">
        <w:rPr>
          <w:rFonts w:ascii="Times New Roman" w:hAnsi="Times New Roman" w:cs="Times New Roman"/>
          <w:b/>
          <w:bCs/>
          <w:sz w:val="24"/>
          <w:szCs w:val="24"/>
        </w:rPr>
        <w:t>Je</w:t>
      </w:r>
      <w:r w:rsidRPr="005F70D8">
        <w:rPr>
          <w:rFonts w:ascii="Times New Roman" w:hAnsi="Times New Roman" w:cs="Times New Roman"/>
          <w:b/>
          <w:bCs/>
          <w:sz w:val="24"/>
          <w:szCs w:val="24"/>
        </w:rPr>
        <w:t>an</w:t>
      </w:r>
      <w:r w:rsidRPr="00F330C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E42BE">
        <w:rPr>
          <w:rFonts w:ascii="Times New Roman" w:hAnsi="Times New Roman" w:cs="Times New Roman"/>
          <w:b/>
          <w:bCs/>
          <w:sz w:val="24"/>
          <w:szCs w:val="24"/>
        </w:rPr>
        <w:t>M</w:t>
      </w:r>
      <w:r w:rsidRPr="005F70D8">
        <w:rPr>
          <w:rFonts w:ascii="Times New Roman" w:hAnsi="Times New Roman" w:cs="Times New Roman"/>
          <w:b/>
          <w:bCs/>
          <w:sz w:val="24"/>
          <w:szCs w:val="24"/>
        </w:rPr>
        <w:t>AR</w:t>
      </w:r>
      <w:r w:rsidR="001E42BE">
        <w:rPr>
          <w:rFonts w:ascii="Times New Roman" w:hAnsi="Times New Roman" w:cs="Times New Roman"/>
          <w:b/>
          <w:bCs/>
          <w:sz w:val="24"/>
          <w:szCs w:val="24"/>
        </w:rPr>
        <w:t>TIN,</w:t>
      </w:r>
      <w:r w:rsidR="001E42BE" w:rsidRPr="001E42B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E42BE">
        <w:rPr>
          <w:rFonts w:ascii="Times New Roman" w:hAnsi="Times New Roman" w:cs="Times New Roman"/>
          <w:b/>
          <w:bCs/>
          <w:sz w:val="24"/>
          <w:szCs w:val="24"/>
        </w:rPr>
        <w:t>Mme Patricia</w:t>
      </w:r>
      <w:r w:rsidR="001E42BE" w:rsidRPr="007D3A4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E42BE">
        <w:rPr>
          <w:rFonts w:ascii="Times New Roman" w:hAnsi="Times New Roman" w:cs="Times New Roman"/>
          <w:b/>
          <w:bCs/>
          <w:sz w:val="24"/>
          <w:szCs w:val="24"/>
        </w:rPr>
        <w:t>POTHIER</w:t>
      </w:r>
      <w:r w:rsidR="001E42BE" w:rsidRPr="001E42B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E42BE">
        <w:rPr>
          <w:rFonts w:ascii="Times New Roman" w:hAnsi="Times New Roman" w:cs="Times New Roman"/>
          <w:b/>
          <w:bCs/>
          <w:sz w:val="24"/>
          <w:szCs w:val="24"/>
        </w:rPr>
        <w:t>donne pouvoir</w:t>
      </w:r>
      <w:r w:rsidR="001E42BE" w:rsidRPr="001E42B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E42BE">
        <w:rPr>
          <w:rFonts w:ascii="Times New Roman" w:hAnsi="Times New Roman" w:cs="Times New Roman"/>
          <w:b/>
          <w:bCs/>
          <w:sz w:val="24"/>
          <w:szCs w:val="24"/>
        </w:rPr>
        <w:t xml:space="preserve">à M </w:t>
      </w:r>
      <w:r w:rsidR="001E42BE" w:rsidRPr="005F70D8">
        <w:rPr>
          <w:rFonts w:ascii="Times New Roman" w:hAnsi="Times New Roman" w:cs="Times New Roman"/>
          <w:b/>
          <w:bCs/>
          <w:sz w:val="24"/>
          <w:szCs w:val="24"/>
        </w:rPr>
        <w:t>Henri MARCHAND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194852DF" w14:textId="77777777" w:rsidR="00F330C9" w:rsidRDefault="00F330C9" w:rsidP="005F70D8">
      <w:pPr>
        <w:pStyle w:val="Sansinterligne"/>
        <w:tabs>
          <w:tab w:val="center" w:pos="3119"/>
        </w:tabs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CF0D593" w14:textId="04AFFA6B" w:rsidR="001025E2" w:rsidRDefault="005F70D8" w:rsidP="001025E2">
      <w:pPr>
        <w:pStyle w:val="Sansinterligne"/>
        <w:tabs>
          <w:tab w:val="center" w:pos="3119"/>
        </w:tabs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61B41">
        <w:rPr>
          <w:rFonts w:ascii="Times New Roman" w:hAnsi="Times New Roman" w:cs="Times New Roman"/>
          <w:b/>
          <w:bCs/>
          <w:sz w:val="24"/>
          <w:szCs w:val="24"/>
          <w:u w:val="single"/>
        </w:rPr>
        <w:t>Absent</w:t>
      </w:r>
      <w:r w:rsidR="00155D95">
        <w:rPr>
          <w:rFonts w:ascii="Times New Roman" w:hAnsi="Times New Roman" w:cs="Times New Roman"/>
          <w:b/>
          <w:bCs/>
          <w:sz w:val="24"/>
          <w:szCs w:val="24"/>
          <w:u w:val="single"/>
        </w:rPr>
        <w:t>(e)</w:t>
      </w:r>
      <w:r w:rsidRPr="005F70D8">
        <w:rPr>
          <w:rFonts w:ascii="Times New Roman" w:hAnsi="Times New Roman" w:cs="Times New Roman"/>
          <w:b/>
          <w:bCs/>
          <w:sz w:val="24"/>
          <w:szCs w:val="24"/>
        </w:rPr>
        <w:t xml:space="preserve"> :</w:t>
      </w:r>
      <w:r w:rsidR="001025E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330C9">
        <w:rPr>
          <w:rFonts w:ascii="Times New Roman" w:hAnsi="Times New Roman" w:cs="Times New Roman"/>
          <w:b/>
          <w:bCs/>
          <w:sz w:val="24"/>
          <w:szCs w:val="24"/>
        </w:rPr>
        <w:t xml:space="preserve">M </w:t>
      </w:r>
      <w:r w:rsidR="001E42BE" w:rsidRPr="005F70D8">
        <w:rPr>
          <w:rFonts w:ascii="Times New Roman" w:hAnsi="Times New Roman" w:cs="Times New Roman"/>
          <w:b/>
          <w:bCs/>
          <w:sz w:val="24"/>
          <w:szCs w:val="24"/>
        </w:rPr>
        <w:t>Bernard BURLAUD</w:t>
      </w:r>
      <w:r w:rsidR="00F330C9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="001025E2">
        <w:rPr>
          <w:rFonts w:ascii="Times New Roman" w:hAnsi="Times New Roman" w:cs="Times New Roman"/>
          <w:b/>
          <w:bCs/>
          <w:sz w:val="24"/>
          <w:szCs w:val="24"/>
        </w:rPr>
        <w:t xml:space="preserve">Mme </w:t>
      </w:r>
      <w:bookmarkStart w:id="1" w:name="_Hlk193976664"/>
      <w:r w:rsidR="001025E2">
        <w:rPr>
          <w:rFonts w:ascii="Times New Roman" w:hAnsi="Times New Roman" w:cs="Times New Roman"/>
          <w:b/>
          <w:bCs/>
          <w:sz w:val="24"/>
          <w:szCs w:val="24"/>
        </w:rPr>
        <w:t>Patricia</w:t>
      </w:r>
      <w:r w:rsidR="001025E2" w:rsidRPr="007D3A4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025E2">
        <w:rPr>
          <w:rFonts w:ascii="Times New Roman" w:hAnsi="Times New Roman" w:cs="Times New Roman"/>
          <w:b/>
          <w:bCs/>
          <w:sz w:val="24"/>
          <w:szCs w:val="24"/>
        </w:rPr>
        <w:t>POTHIER</w:t>
      </w:r>
      <w:bookmarkEnd w:id="1"/>
      <w:r w:rsidR="001025E2" w:rsidRPr="005F70D8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3C80F726" w14:textId="77777777" w:rsidR="001C6AF1" w:rsidRDefault="001C6AF1" w:rsidP="00067A73">
      <w:pPr>
        <w:pStyle w:val="Sansinterligne"/>
        <w:tabs>
          <w:tab w:val="center" w:pos="3119"/>
        </w:tabs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79907B0" w14:textId="77777777" w:rsidR="00067A73" w:rsidRDefault="00067A73" w:rsidP="00067A73">
      <w:pPr>
        <w:pStyle w:val="Sansinterligne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Le quorum étant atteint.</w:t>
      </w:r>
    </w:p>
    <w:p w14:paraId="56C445DC" w14:textId="77777777" w:rsidR="005E77C7" w:rsidRDefault="005E77C7" w:rsidP="00067A73">
      <w:pPr>
        <w:pStyle w:val="Sansinterligne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2B8E0F6" w14:textId="77777777" w:rsidR="00067A73" w:rsidRDefault="00067A73" w:rsidP="00067A73">
      <w:pPr>
        <w:pStyle w:val="Sansinterligne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Le Conseil Municipal peut délibérer.</w:t>
      </w:r>
    </w:p>
    <w:p w14:paraId="604BA19A" w14:textId="77777777" w:rsidR="005E77C7" w:rsidRDefault="005E77C7" w:rsidP="00067A73">
      <w:pPr>
        <w:pStyle w:val="Sansinterligne"/>
        <w:tabs>
          <w:tab w:val="center" w:pos="3119"/>
        </w:tabs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0837C8B" w14:textId="2C130426" w:rsidR="00067A73" w:rsidRDefault="00067A73" w:rsidP="00067A73">
      <w:pPr>
        <w:pStyle w:val="Sansinterligne"/>
        <w:tabs>
          <w:tab w:val="center" w:pos="3119"/>
        </w:tabs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Secrétaire de séance</w:t>
      </w:r>
      <w:r>
        <w:rPr>
          <w:rFonts w:ascii="Times New Roman" w:hAnsi="Times New Roman" w:cs="Times New Roman"/>
          <w:b/>
          <w:bCs/>
          <w:sz w:val="24"/>
          <w:szCs w:val="24"/>
        </w:rPr>
        <w:t> : Madame Chantal GOUTAYER</w:t>
      </w:r>
      <w:r w:rsidR="00B8358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5F4DB40A" w14:textId="77777777" w:rsidR="00067A73" w:rsidRDefault="00067A73" w:rsidP="00067A73">
      <w:pPr>
        <w:pStyle w:val="Sansinterligne"/>
        <w:tabs>
          <w:tab w:val="center" w:pos="3119"/>
        </w:tabs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7BE5BEA" w14:textId="77777777" w:rsidR="00B83586" w:rsidRDefault="00B83586" w:rsidP="00B83586">
      <w:pPr>
        <w:tabs>
          <w:tab w:val="left" w:pos="3383"/>
          <w:tab w:val="right" w:pos="7546"/>
        </w:tabs>
        <w:jc w:val="both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Ordre du jour :</w:t>
      </w:r>
    </w:p>
    <w:p w14:paraId="7F61957F" w14:textId="4CE59AED" w:rsidR="00EB0F16" w:rsidRDefault="001E42BE" w:rsidP="001E42BE">
      <w:pPr>
        <w:pStyle w:val="Paragraphedeliste"/>
        <w:numPr>
          <w:ilvl w:val="0"/>
          <w:numId w:val="6"/>
        </w:numPr>
        <w:spacing w:line="276" w:lineRule="auto"/>
        <w:contextualSpacing/>
        <w:jc w:val="both"/>
      </w:pPr>
      <w:bookmarkStart w:id="2" w:name="_Hlk197349772"/>
      <w:bookmarkStart w:id="3" w:name="_Hlk197351081"/>
      <w:bookmarkStart w:id="4" w:name="_Hlk184287279"/>
      <w:r>
        <w:t>Tableau des effectifs (changement pour l’age</w:t>
      </w:r>
      <w:r w:rsidR="00EB0F16">
        <w:t xml:space="preserve">nt </w:t>
      </w:r>
      <w:r>
        <w:t>d</w:t>
      </w:r>
      <w:r w:rsidR="00EB0F16">
        <w:t>e</w:t>
      </w:r>
      <w:r>
        <w:t xml:space="preserve"> </w:t>
      </w:r>
      <w:r w:rsidR="00EB0F16">
        <w:t>re</w:t>
      </w:r>
      <w:r>
        <w:t>stauration et la SGM)</w:t>
      </w:r>
    </w:p>
    <w:p w14:paraId="4D458A8C" w14:textId="4F13108D" w:rsidR="00EB0F16" w:rsidRDefault="001E42BE" w:rsidP="00EB0F16">
      <w:pPr>
        <w:pStyle w:val="Paragraphedeliste"/>
        <w:numPr>
          <w:ilvl w:val="0"/>
          <w:numId w:val="6"/>
        </w:numPr>
        <w:spacing w:line="276" w:lineRule="auto"/>
        <w:contextualSpacing/>
        <w:jc w:val="both"/>
      </w:pPr>
      <w:r>
        <w:t xml:space="preserve">Prime </w:t>
      </w:r>
      <w:r w:rsidR="00F330C9">
        <w:t>C</w:t>
      </w:r>
      <w:r>
        <w:t>IA</w:t>
      </w:r>
      <w:r w:rsidR="00EB0F16">
        <w:t xml:space="preserve"> </w:t>
      </w:r>
      <w:r>
        <w:t>f</w:t>
      </w:r>
      <w:r w:rsidR="00EB0F16">
        <w:t>o</w:t>
      </w:r>
      <w:r>
        <w:t>rfaitaire</w:t>
      </w:r>
    </w:p>
    <w:p w14:paraId="231C40A0" w14:textId="51E9C656" w:rsidR="00F330C9" w:rsidRPr="009937CE" w:rsidRDefault="00F330C9" w:rsidP="00EB0F16">
      <w:pPr>
        <w:pStyle w:val="Paragraphedeliste"/>
        <w:numPr>
          <w:ilvl w:val="0"/>
          <w:numId w:val="6"/>
        </w:numPr>
        <w:spacing w:line="276" w:lineRule="auto"/>
        <w:contextualSpacing/>
        <w:jc w:val="both"/>
      </w:pPr>
      <w:r>
        <w:t>Dé</w:t>
      </w:r>
      <w:r w:rsidR="001E42BE">
        <w:t>penses d’i</w:t>
      </w:r>
      <w:r>
        <w:t>n</w:t>
      </w:r>
      <w:r w:rsidR="001E42BE">
        <w:t>vest</w:t>
      </w:r>
      <w:r>
        <w:t>i</w:t>
      </w:r>
      <w:r w:rsidR="001E42BE">
        <w:t>ssement en avance</w:t>
      </w:r>
    </w:p>
    <w:bookmarkEnd w:id="2"/>
    <w:bookmarkEnd w:id="3"/>
    <w:p w14:paraId="25A9B70D" w14:textId="77777777" w:rsidR="001E42BE" w:rsidRDefault="001E42BE" w:rsidP="001E42BE">
      <w:pPr>
        <w:pStyle w:val="Paragraphedeliste"/>
        <w:numPr>
          <w:ilvl w:val="0"/>
          <w:numId w:val="6"/>
        </w:numPr>
        <w:spacing w:line="276" w:lineRule="auto"/>
        <w:contextualSpacing/>
        <w:jc w:val="both"/>
      </w:pPr>
      <w:r>
        <w:t>Convention instaurant une contribution spéciale</w:t>
      </w:r>
    </w:p>
    <w:p w14:paraId="762E0E22" w14:textId="77777777" w:rsidR="00EB0F16" w:rsidRDefault="00EB0F16" w:rsidP="00EB0F16">
      <w:pPr>
        <w:pStyle w:val="Paragraphedeliste"/>
        <w:numPr>
          <w:ilvl w:val="0"/>
          <w:numId w:val="6"/>
        </w:numPr>
        <w:spacing w:line="276" w:lineRule="auto"/>
        <w:contextualSpacing/>
        <w:jc w:val="both"/>
      </w:pPr>
      <w:r>
        <w:t>Questions diverses</w:t>
      </w:r>
    </w:p>
    <w:p w14:paraId="5813622E" w14:textId="77777777" w:rsidR="003D3EBD" w:rsidRDefault="003D3EBD" w:rsidP="003D3EBD">
      <w:pPr>
        <w:pStyle w:val="Paragraphedeliste"/>
        <w:spacing w:line="276" w:lineRule="auto"/>
        <w:ind w:left="720"/>
        <w:contextualSpacing/>
        <w:jc w:val="both"/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237"/>
      </w:tblGrid>
      <w:tr w:rsidR="00F330C9" w14:paraId="496DB3A3" w14:textId="77777777" w:rsidTr="0012227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9B6B3C" w14:textId="102C6461" w:rsidR="00F330C9" w:rsidRDefault="00F330C9" w:rsidP="00BC05C9">
            <w:pPr>
              <w:pStyle w:val="Sansinterligne"/>
              <w:jc w:val="both"/>
              <w:rPr>
                <w:rFonts w:ascii="Times New Roman" w:hAnsi="Times New Roman"/>
                <w:b/>
                <w:sz w:val="24"/>
                <w:szCs w:val="24"/>
                <w:lang w:eastAsia="fr-FR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fr-FR"/>
              </w:rPr>
              <w:t>001/</w:t>
            </w:r>
            <w:r w:rsidR="0012227B">
              <w:rPr>
                <w:rFonts w:ascii="Times New Roman" w:hAnsi="Times New Roman"/>
                <w:b/>
                <w:sz w:val="24"/>
                <w:szCs w:val="24"/>
                <w:lang w:eastAsia="fr-FR"/>
              </w:rPr>
              <w:t>28</w:t>
            </w:r>
            <w:r>
              <w:rPr>
                <w:rFonts w:ascii="Times New Roman" w:hAnsi="Times New Roman"/>
                <w:b/>
                <w:sz w:val="24"/>
                <w:szCs w:val="24"/>
                <w:lang w:eastAsia="fr-FR"/>
              </w:rPr>
              <w:t>.0</w:t>
            </w:r>
            <w:r w:rsidR="001E42BE">
              <w:rPr>
                <w:rFonts w:ascii="Times New Roman" w:hAnsi="Times New Roman"/>
                <w:b/>
                <w:sz w:val="24"/>
                <w:szCs w:val="24"/>
                <w:lang w:eastAsia="fr-FR"/>
              </w:rPr>
              <w:t>2</w:t>
            </w:r>
            <w:r>
              <w:rPr>
                <w:rFonts w:ascii="Times New Roman" w:hAnsi="Times New Roman"/>
                <w:b/>
                <w:sz w:val="24"/>
                <w:szCs w:val="24"/>
                <w:lang w:eastAsia="fr-FR"/>
              </w:rPr>
              <w:t>.202</w:t>
            </w:r>
            <w:r w:rsidR="001E42BE">
              <w:rPr>
                <w:rFonts w:ascii="Times New Roman" w:hAnsi="Times New Roman"/>
                <w:b/>
                <w:sz w:val="24"/>
                <w:szCs w:val="24"/>
                <w:lang w:eastAsia="fr-FR"/>
              </w:rPr>
              <w:t>6</w:t>
            </w:r>
          </w:p>
        </w:tc>
      </w:tr>
      <w:tr w:rsidR="0012227B" w:rsidRPr="00294DC6" w14:paraId="3FDD7827" w14:textId="77777777" w:rsidTr="0012227B">
        <w:trPr>
          <w:trHeight w:val="26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6F8210" w14:textId="77777777" w:rsidR="0012227B" w:rsidRPr="00294DC6" w:rsidRDefault="0012227B" w:rsidP="00695589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bookmarkStart w:id="5" w:name="_Hlk160116149"/>
            <w:r w:rsidRPr="00294DC6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7.10 FINANCES LOCALES - DIVERS </w:t>
            </w:r>
          </w:p>
        </w:tc>
      </w:tr>
      <w:bookmarkEnd w:id="5"/>
    </w:tbl>
    <w:p w14:paraId="6B5ED4EC" w14:textId="77777777" w:rsidR="001E42BE" w:rsidRDefault="001E42BE" w:rsidP="001E42BE">
      <w:pPr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</w:p>
    <w:tbl>
      <w:tblPr>
        <w:tblW w:w="9345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345"/>
      </w:tblGrid>
      <w:tr w:rsidR="004D3215" w:rsidRPr="00294DC6" w14:paraId="6EBF8F5E" w14:textId="77777777" w:rsidTr="00695589">
        <w:trPr>
          <w:trHeight w:val="441"/>
        </w:trPr>
        <w:tc>
          <w:tcPr>
            <w:tcW w:w="9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AE9CBB" w14:textId="77777777" w:rsidR="004D3215" w:rsidRPr="00294DC6" w:rsidRDefault="004D3215" w:rsidP="00695589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u w:val="single"/>
              </w:rPr>
              <w:t>Travaux de sécurisation et de voirie Ambon</w:t>
            </w:r>
          </w:p>
        </w:tc>
      </w:tr>
    </w:tbl>
    <w:p w14:paraId="45EBF665" w14:textId="77777777" w:rsidR="004D3215" w:rsidRDefault="004D3215" w:rsidP="004D3215">
      <w:pPr>
        <w:spacing w:after="0" w:line="240" w:lineRule="auto"/>
        <w:jc w:val="both"/>
        <w:rPr>
          <w:rFonts w:ascii="Times New Roman" w:hAnsi="Times New Roman"/>
        </w:rPr>
      </w:pPr>
      <w:bookmarkStart w:id="6" w:name="_Hlk189827827"/>
      <w:r>
        <w:rPr>
          <w:rFonts w:ascii="Times New Roman" w:hAnsi="Times New Roman"/>
        </w:rPr>
        <w:t xml:space="preserve">Monsieur le Maire présente les travaux envisagés en 2025/2026 c’est-à-dire la réduction de la vitesse à Ambon pour la sécurisation des enfants prenant le car et la réfection de la descente de la rue d’Ambon pour éviter les inondations à la </w:t>
      </w:r>
      <w:bookmarkEnd w:id="6"/>
      <w:r>
        <w:rPr>
          <w:rFonts w:ascii="Times New Roman" w:hAnsi="Times New Roman"/>
        </w:rPr>
        <w:t xml:space="preserve">dernière habitation de la rue du moulin d’Ambon. </w:t>
      </w:r>
      <w:bookmarkStart w:id="7" w:name="_Hlk189828258"/>
      <w:r>
        <w:rPr>
          <w:rFonts w:ascii="Times New Roman" w:hAnsi="Times New Roman"/>
        </w:rPr>
        <w:t xml:space="preserve">Monsieur le Maire présente </w:t>
      </w:r>
      <w:bookmarkEnd w:id="7"/>
      <w:r>
        <w:rPr>
          <w:rFonts w:ascii="Times New Roman" w:hAnsi="Times New Roman"/>
        </w:rPr>
        <w:t>2 devis et il est retenu le devis de l’entreprise GTR pour la sécurité de 4 349€ HT et celui du SDE de 4 056€ HT qui est subventionné par le département à hauteur de 1015 € (étalé sur 5 ans). En ce qui concerne le moulin d’ambon</w:t>
      </w:r>
      <w:r>
        <w:rPr>
          <w:rFonts w:ascii="Times New Roman" w:hAnsi="Times New Roman"/>
          <w:vanish/>
        </w:rPr>
        <w:t xml:space="preserve"> THTHT</w:t>
      </w:r>
      <w:r>
        <w:rPr>
          <w:rFonts w:ascii="Times New Roman" w:hAnsi="Times New Roman"/>
        </w:rPr>
        <w:t xml:space="preserve"> les travaux de voirie seront assurés par l’employé de St Didier la forêt dans le cadre de notre convention soit 320€ HT.</w:t>
      </w:r>
    </w:p>
    <w:p w14:paraId="0858543D" w14:textId="77777777" w:rsidR="004D3215" w:rsidRDefault="004D3215" w:rsidP="004D3215">
      <w:pPr>
        <w:spacing w:after="0" w:line="240" w:lineRule="auto"/>
        <w:jc w:val="both"/>
        <w:rPr>
          <w:rFonts w:ascii="Times New Roman" w:hAnsi="Times New Roman"/>
        </w:rPr>
      </w:pPr>
    </w:p>
    <w:tbl>
      <w:tblPr>
        <w:tblStyle w:val="Grilledutableau"/>
        <w:tblW w:w="0" w:type="auto"/>
        <w:tblLayout w:type="fixed"/>
        <w:tblLook w:val="04A0" w:firstRow="1" w:lastRow="0" w:firstColumn="1" w:lastColumn="0" w:noHBand="0" w:noVBand="1"/>
      </w:tblPr>
      <w:tblGrid>
        <w:gridCol w:w="2972"/>
        <w:gridCol w:w="1304"/>
        <w:gridCol w:w="1417"/>
        <w:gridCol w:w="284"/>
      </w:tblGrid>
      <w:tr w:rsidR="004D3215" w14:paraId="4885B0D8" w14:textId="77777777" w:rsidTr="00695589">
        <w:tc>
          <w:tcPr>
            <w:tcW w:w="2972" w:type="dxa"/>
          </w:tcPr>
          <w:p w14:paraId="3FA46FF1" w14:textId="77777777" w:rsidR="004D3215" w:rsidRDefault="004D3215" w:rsidP="00695589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bookmarkStart w:id="8" w:name="_Hlk189827866"/>
            <w:bookmarkStart w:id="9" w:name="_Hlk189821335"/>
            <w:r>
              <w:rPr>
                <w:rFonts w:ascii="Times New Roman" w:hAnsi="Times New Roman"/>
              </w:rPr>
              <w:t>Sécurité</w:t>
            </w:r>
          </w:p>
        </w:tc>
        <w:tc>
          <w:tcPr>
            <w:tcW w:w="1304" w:type="dxa"/>
          </w:tcPr>
          <w:p w14:paraId="22674AD7" w14:textId="77777777" w:rsidR="004D3215" w:rsidRDefault="004D3215" w:rsidP="0069558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DEPENSES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14:paraId="6FAEEF39" w14:textId="77777777" w:rsidR="004D3215" w:rsidRDefault="004D3215" w:rsidP="0069558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RECETTES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51C44BC" w14:textId="77777777" w:rsidR="004D3215" w:rsidRDefault="004D3215" w:rsidP="00695589">
            <w:pPr>
              <w:jc w:val="center"/>
              <w:rPr>
                <w:rFonts w:ascii="Times New Roman" w:hAnsi="Times New Roman"/>
              </w:rPr>
            </w:pPr>
          </w:p>
        </w:tc>
      </w:tr>
      <w:tr w:rsidR="004D3215" w14:paraId="0B1C9303" w14:textId="77777777" w:rsidTr="00695589">
        <w:tc>
          <w:tcPr>
            <w:tcW w:w="2972" w:type="dxa"/>
          </w:tcPr>
          <w:p w14:paraId="4BDE326C" w14:textId="77777777" w:rsidR="004D3215" w:rsidRDefault="004D3215" w:rsidP="00695589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GTR</w:t>
            </w:r>
          </w:p>
        </w:tc>
        <w:tc>
          <w:tcPr>
            <w:tcW w:w="1304" w:type="dxa"/>
          </w:tcPr>
          <w:p w14:paraId="26413EEA" w14:textId="77777777" w:rsidR="004D3215" w:rsidRDefault="004D3215" w:rsidP="0069558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4 349.00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14:paraId="30175D24" w14:textId="77777777" w:rsidR="004D3215" w:rsidRDefault="004D3215" w:rsidP="0069558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B5D0885" w14:textId="77777777" w:rsidR="004D3215" w:rsidRDefault="004D3215" w:rsidP="00695589">
            <w:pPr>
              <w:jc w:val="center"/>
              <w:rPr>
                <w:rFonts w:ascii="Times New Roman" w:hAnsi="Times New Roman"/>
              </w:rPr>
            </w:pPr>
          </w:p>
        </w:tc>
      </w:tr>
      <w:tr w:rsidR="004D3215" w14:paraId="1814BF6F" w14:textId="77777777" w:rsidTr="00695589">
        <w:tc>
          <w:tcPr>
            <w:tcW w:w="2972" w:type="dxa"/>
          </w:tcPr>
          <w:p w14:paraId="62409282" w14:textId="77777777" w:rsidR="004D3215" w:rsidRDefault="004D3215" w:rsidP="00695589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Aide départ. : Solidarité départ.</w:t>
            </w:r>
          </w:p>
        </w:tc>
        <w:tc>
          <w:tcPr>
            <w:tcW w:w="1304" w:type="dxa"/>
          </w:tcPr>
          <w:p w14:paraId="62417CCF" w14:textId="77777777" w:rsidR="004D3215" w:rsidRDefault="004D3215" w:rsidP="0069558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14:paraId="055E0D82" w14:textId="77777777" w:rsidR="004D3215" w:rsidRDefault="004D3215" w:rsidP="0069558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5 000.00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438F4D2" w14:textId="77777777" w:rsidR="004D3215" w:rsidRDefault="004D3215" w:rsidP="00695589">
            <w:pPr>
              <w:jc w:val="center"/>
              <w:rPr>
                <w:rFonts w:ascii="Times New Roman" w:hAnsi="Times New Roman"/>
              </w:rPr>
            </w:pPr>
          </w:p>
        </w:tc>
      </w:tr>
      <w:bookmarkEnd w:id="8"/>
      <w:tr w:rsidR="004D3215" w14:paraId="339DADBF" w14:textId="77777777" w:rsidTr="00695589">
        <w:tc>
          <w:tcPr>
            <w:tcW w:w="2972" w:type="dxa"/>
          </w:tcPr>
          <w:p w14:paraId="6F00C011" w14:textId="77777777" w:rsidR="004D3215" w:rsidRDefault="004D3215" w:rsidP="00695589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SDE</w:t>
            </w:r>
          </w:p>
        </w:tc>
        <w:tc>
          <w:tcPr>
            <w:tcW w:w="1304" w:type="dxa"/>
          </w:tcPr>
          <w:p w14:paraId="0AD5359A" w14:textId="77777777" w:rsidR="004D3215" w:rsidRDefault="004D3215" w:rsidP="0069558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4 056.00    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14:paraId="30761E4D" w14:textId="77777777" w:rsidR="004D3215" w:rsidRDefault="004D3215" w:rsidP="0069558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1 015.00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E754325" w14:textId="77777777" w:rsidR="004D3215" w:rsidRDefault="004D3215" w:rsidP="00695589">
            <w:pPr>
              <w:jc w:val="center"/>
              <w:rPr>
                <w:rFonts w:ascii="Times New Roman" w:hAnsi="Times New Roman"/>
              </w:rPr>
            </w:pPr>
          </w:p>
        </w:tc>
      </w:tr>
      <w:tr w:rsidR="004D3215" w14:paraId="60196FCF" w14:textId="77777777" w:rsidTr="00695589">
        <w:tc>
          <w:tcPr>
            <w:tcW w:w="2972" w:type="dxa"/>
          </w:tcPr>
          <w:p w14:paraId="431F40EB" w14:textId="77777777" w:rsidR="004D3215" w:rsidRDefault="004D3215" w:rsidP="00695589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Autofinancement</w:t>
            </w:r>
          </w:p>
        </w:tc>
        <w:tc>
          <w:tcPr>
            <w:tcW w:w="1304" w:type="dxa"/>
          </w:tcPr>
          <w:p w14:paraId="210A4A9E" w14:textId="77777777" w:rsidR="004D3215" w:rsidRDefault="004D3215" w:rsidP="0069558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14:paraId="22DD61AC" w14:textId="77777777" w:rsidR="004D3215" w:rsidRDefault="004D3215" w:rsidP="0069558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2 390.00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1F8C7E5" w14:textId="77777777" w:rsidR="004D3215" w:rsidRDefault="004D3215" w:rsidP="00695589">
            <w:pPr>
              <w:jc w:val="center"/>
              <w:rPr>
                <w:rFonts w:ascii="Times New Roman" w:hAnsi="Times New Roman"/>
              </w:rPr>
            </w:pPr>
          </w:p>
        </w:tc>
      </w:tr>
      <w:tr w:rsidR="004D3215" w14:paraId="4FE4692D" w14:textId="77777777" w:rsidTr="00695589">
        <w:tc>
          <w:tcPr>
            <w:tcW w:w="2972" w:type="dxa"/>
          </w:tcPr>
          <w:p w14:paraId="4AE34D50" w14:textId="77777777" w:rsidR="004D3215" w:rsidRDefault="004D3215" w:rsidP="00695589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Total</w:t>
            </w:r>
          </w:p>
        </w:tc>
        <w:tc>
          <w:tcPr>
            <w:tcW w:w="1304" w:type="dxa"/>
          </w:tcPr>
          <w:p w14:paraId="0D19CC3C" w14:textId="77777777" w:rsidR="004D3215" w:rsidRDefault="004D3215" w:rsidP="0069558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8 405.00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14:paraId="31BCC8EE" w14:textId="77777777" w:rsidR="004D3215" w:rsidRDefault="004D3215" w:rsidP="0069558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8 405.00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2750F9B" w14:textId="77777777" w:rsidR="004D3215" w:rsidRDefault="004D3215" w:rsidP="00695589">
            <w:pPr>
              <w:jc w:val="center"/>
              <w:rPr>
                <w:rFonts w:ascii="Times New Roman" w:hAnsi="Times New Roman"/>
              </w:rPr>
            </w:pPr>
          </w:p>
        </w:tc>
      </w:tr>
      <w:bookmarkEnd w:id="9"/>
    </w:tbl>
    <w:p w14:paraId="08A3C236" w14:textId="77777777" w:rsidR="004D3215" w:rsidRDefault="004D3215" w:rsidP="004D3215">
      <w:pPr>
        <w:spacing w:after="0" w:line="240" w:lineRule="auto"/>
        <w:jc w:val="both"/>
        <w:rPr>
          <w:rFonts w:ascii="Times New Roman" w:hAnsi="Times New Roman"/>
        </w:rPr>
      </w:pPr>
    </w:p>
    <w:tbl>
      <w:tblPr>
        <w:tblStyle w:val="Grilledutableau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2235"/>
        <w:gridCol w:w="1417"/>
        <w:gridCol w:w="1418"/>
      </w:tblGrid>
      <w:tr w:rsidR="004D3215" w14:paraId="093870B0" w14:textId="77777777" w:rsidTr="00695589">
        <w:trPr>
          <w:trHeight w:val="276"/>
        </w:trPr>
        <w:tc>
          <w:tcPr>
            <w:tcW w:w="2235" w:type="dxa"/>
          </w:tcPr>
          <w:p w14:paraId="0D5E4373" w14:textId="77777777" w:rsidR="004D3215" w:rsidRDefault="004D3215" w:rsidP="0069558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Voirie</w:t>
            </w:r>
          </w:p>
        </w:tc>
        <w:tc>
          <w:tcPr>
            <w:tcW w:w="1417" w:type="dxa"/>
          </w:tcPr>
          <w:p w14:paraId="744E3E3C" w14:textId="77777777" w:rsidR="004D3215" w:rsidRDefault="004D3215" w:rsidP="0069558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DEPENSES</w:t>
            </w:r>
          </w:p>
        </w:tc>
        <w:tc>
          <w:tcPr>
            <w:tcW w:w="1418" w:type="dxa"/>
          </w:tcPr>
          <w:p w14:paraId="78B66B1F" w14:textId="77777777" w:rsidR="004D3215" w:rsidRDefault="004D3215" w:rsidP="0069558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RECETTES</w:t>
            </w:r>
          </w:p>
        </w:tc>
      </w:tr>
      <w:tr w:rsidR="004D3215" w14:paraId="04928BA4" w14:textId="77777777" w:rsidTr="00695589">
        <w:trPr>
          <w:trHeight w:val="260"/>
        </w:trPr>
        <w:tc>
          <w:tcPr>
            <w:tcW w:w="2235" w:type="dxa"/>
          </w:tcPr>
          <w:p w14:paraId="5547BD1E" w14:textId="77777777" w:rsidR="004D3215" w:rsidRDefault="004D3215" w:rsidP="0069558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Convention avec St Didier la forêt</w:t>
            </w:r>
          </w:p>
        </w:tc>
        <w:tc>
          <w:tcPr>
            <w:tcW w:w="1417" w:type="dxa"/>
          </w:tcPr>
          <w:p w14:paraId="3C2F160B" w14:textId="77777777" w:rsidR="004D3215" w:rsidRDefault="004D3215" w:rsidP="0069558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320.00</w:t>
            </w:r>
          </w:p>
        </w:tc>
        <w:tc>
          <w:tcPr>
            <w:tcW w:w="1418" w:type="dxa"/>
          </w:tcPr>
          <w:p w14:paraId="756D7E48" w14:textId="77777777" w:rsidR="004D3215" w:rsidRDefault="004D3215" w:rsidP="00695589">
            <w:pPr>
              <w:jc w:val="center"/>
              <w:rPr>
                <w:rFonts w:ascii="Times New Roman" w:hAnsi="Times New Roman"/>
              </w:rPr>
            </w:pPr>
          </w:p>
        </w:tc>
      </w:tr>
      <w:tr w:rsidR="004D3215" w14:paraId="0BFC2DA4" w14:textId="77777777" w:rsidTr="00695589">
        <w:trPr>
          <w:trHeight w:val="260"/>
        </w:trPr>
        <w:tc>
          <w:tcPr>
            <w:tcW w:w="2235" w:type="dxa"/>
          </w:tcPr>
          <w:p w14:paraId="0503D33F" w14:textId="77777777" w:rsidR="004D3215" w:rsidRDefault="004D3215" w:rsidP="0069558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Autofinancement</w:t>
            </w:r>
          </w:p>
        </w:tc>
        <w:tc>
          <w:tcPr>
            <w:tcW w:w="1417" w:type="dxa"/>
          </w:tcPr>
          <w:p w14:paraId="7ECBC1FE" w14:textId="77777777" w:rsidR="004D3215" w:rsidRDefault="004D3215" w:rsidP="0069558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14:paraId="69DE309F" w14:textId="77777777" w:rsidR="004D3215" w:rsidRDefault="004D3215" w:rsidP="0069558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320.00</w:t>
            </w:r>
          </w:p>
        </w:tc>
      </w:tr>
      <w:tr w:rsidR="004D3215" w14:paraId="53C57863" w14:textId="77777777" w:rsidTr="00695589">
        <w:trPr>
          <w:trHeight w:val="260"/>
        </w:trPr>
        <w:tc>
          <w:tcPr>
            <w:tcW w:w="2235" w:type="dxa"/>
          </w:tcPr>
          <w:p w14:paraId="646F92F1" w14:textId="77777777" w:rsidR="004D3215" w:rsidRDefault="004D3215" w:rsidP="0069558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Total</w:t>
            </w:r>
          </w:p>
        </w:tc>
        <w:tc>
          <w:tcPr>
            <w:tcW w:w="1417" w:type="dxa"/>
          </w:tcPr>
          <w:p w14:paraId="27650164" w14:textId="77777777" w:rsidR="004D3215" w:rsidRDefault="004D3215" w:rsidP="0069558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320.00</w:t>
            </w:r>
          </w:p>
        </w:tc>
        <w:tc>
          <w:tcPr>
            <w:tcW w:w="1418" w:type="dxa"/>
          </w:tcPr>
          <w:p w14:paraId="68F32AFF" w14:textId="77777777" w:rsidR="004D3215" w:rsidRDefault="004D3215" w:rsidP="0069558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320.00</w:t>
            </w:r>
          </w:p>
        </w:tc>
      </w:tr>
    </w:tbl>
    <w:p w14:paraId="59A8628D" w14:textId="77777777" w:rsidR="004D3215" w:rsidRDefault="004D3215" w:rsidP="004D3215">
      <w:pPr>
        <w:spacing w:after="0" w:line="240" w:lineRule="auto"/>
        <w:jc w:val="both"/>
        <w:rPr>
          <w:rFonts w:ascii="Times New Roman" w:hAnsi="Times New Roman"/>
        </w:rPr>
      </w:pPr>
    </w:p>
    <w:p w14:paraId="2BD9AD57" w14:textId="77777777" w:rsidR="004D3215" w:rsidRDefault="004D3215" w:rsidP="004D3215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Après délibération, le conseil municipal autorise M le Maire à signer les devis, contrats et avenants nécessaires à la bonne réalisation de cette opération.</w:t>
      </w:r>
    </w:p>
    <w:p w14:paraId="69D5622B" w14:textId="77777777" w:rsidR="004D3215" w:rsidRPr="001E42BE" w:rsidRDefault="004D3215" w:rsidP="001E42BE">
      <w:pPr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723"/>
      </w:tblGrid>
      <w:tr w:rsidR="00F330C9" w14:paraId="6151E5AB" w14:textId="77777777" w:rsidTr="00BC05C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bookmarkEnd w:id="4"/>
          <w:p w14:paraId="53939F44" w14:textId="29496869" w:rsidR="00F330C9" w:rsidRDefault="00F330C9" w:rsidP="00BC05C9">
            <w:pPr>
              <w:pStyle w:val="Sansinterligne"/>
              <w:jc w:val="both"/>
              <w:rPr>
                <w:rFonts w:ascii="Times New Roman" w:hAnsi="Times New Roman"/>
                <w:b/>
                <w:sz w:val="24"/>
                <w:szCs w:val="24"/>
                <w:lang w:eastAsia="fr-FR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fr-FR"/>
              </w:rPr>
              <w:t>00</w:t>
            </w:r>
            <w:r w:rsidR="001E42BE">
              <w:rPr>
                <w:rFonts w:ascii="Times New Roman" w:hAnsi="Times New Roman"/>
                <w:b/>
                <w:sz w:val="24"/>
                <w:szCs w:val="24"/>
                <w:lang w:eastAsia="fr-FR"/>
              </w:rPr>
              <w:t>2</w:t>
            </w:r>
            <w:r>
              <w:rPr>
                <w:rFonts w:ascii="Times New Roman" w:hAnsi="Times New Roman"/>
                <w:b/>
                <w:sz w:val="24"/>
                <w:szCs w:val="24"/>
                <w:lang w:eastAsia="fr-FR"/>
              </w:rPr>
              <w:t>/0</w:t>
            </w:r>
            <w:r w:rsidR="001E42BE">
              <w:rPr>
                <w:rFonts w:ascii="Times New Roman" w:hAnsi="Times New Roman"/>
                <w:b/>
                <w:sz w:val="24"/>
                <w:szCs w:val="24"/>
                <w:lang w:eastAsia="fr-FR"/>
              </w:rPr>
              <w:t>6</w:t>
            </w:r>
            <w:r>
              <w:rPr>
                <w:rFonts w:ascii="Times New Roman" w:hAnsi="Times New Roman"/>
                <w:b/>
                <w:sz w:val="24"/>
                <w:szCs w:val="24"/>
                <w:lang w:eastAsia="fr-FR"/>
              </w:rPr>
              <w:t>.0</w:t>
            </w:r>
            <w:r w:rsidR="001E42BE">
              <w:rPr>
                <w:rFonts w:ascii="Times New Roman" w:hAnsi="Times New Roman"/>
                <w:b/>
                <w:sz w:val="24"/>
                <w:szCs w:val="24"/>
                <w:lang w:eastAsia="fr-FR"/>
              </w:rPr>
              <w:t>2</w:t>
            </w:r>
            <w:r>
              <w:rPr>
                <w:rFonts w:ascii="Times New Roman" w:hAnsi="Times New Roman"/>
                <w:b/>
                <w:sz w:val="24"/>
                <w:szCs w:val="24"/>
                <w:lang w:eastAsia="fr-FR"/>
              </w:rPr>
              <w:t>.202</w:t>
            </w:r>
            <w:r w:rsidR="001E42BE">
              <w:rPr>
                <w:rFonts w:ascii="Times New Roman" w:hAnsi="Times New Roman"/>
                <w:b/>
                <w:sz w:val="24"/>
                <w:szCs w:val="24"/>
                <w:lang w:eastAsia="fr-FR"/>
              </w:rPr>
              <w:t>6</w:t>
            </w:r>
          </w:p>
        </w:tc>
      </w:tr>
    </w:tbl>
    <w:p w14:paraId="1DE4C0FE" w14:textId="77777777" w:rsidR="00F330C9" w:rsidRDefault="00F330C9" w:rsidP="00F330C9">
      <w:pPr>
        <w:pStyle w:val="Sansinterligne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483"/>
      </w:tblGrid>
      <w:tr w:rsidR="0012227B" w14:paraId="743D6216" w14:textId="77777777" w:rsidTr="0069558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EE5B9D" w14:textId="77777777" w:rsidR="0012227B" w:rsidRDefault="0012227B" w:rsidP="00695589">
            <w:pPr>
              <w:pStyle w:val="Sansinterligne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7.8 Fonds de concours </w:t>
            </w:r>
          </w:p>
        </w:tc>
      </w:tr>
    </w:tbl>
    <w:p w14:paraId="71E8CDD7" w14:textId="77777777" w:rsidR="0012227B" w:rsidRDefault="0012227B" w:rsidP="0012227B">
      <w:pPr>
        <w:pStyle w:val="Sansinterligne"/>
        <w:jc w:val="both"/>
        <w:rPr>
          <w:rFonts w:ascii="Times New Roman" w:hAnsi="Times New Roman"/>
          <w:sz w:val="24"/>
          <w:szCs w:val="24"/>
        </w:rPr>
      </w:pPr>
    </w:p>
    <w:tbl>
      <w:tblPr>
        <w:tblW w:w="9345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345"/>
      </w:tblGrid>
      <w:tr w:rsidR="0012227B" w14:paraId="7193857B" w14:textId="77777777" w:rsidTr="00695589">
        <w:trPr>
          <w:trHeight w:val="441"/>
        </w:trPr>
        <w:tc>
          <w:tcPr>
            <w:tcW w:w="9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2DA805" w14:textId="77777777" w:rsidR="0012227B" w:rsidRDefault="0012227B" w:rsidP="00695589">
            <w:pPr>
              <w:pStyle w:val="Sansinterligne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</w:pPr>
            <w:r w:rsidRPr="00757CC3">
              <w:rPr>
                <w:rFonts w:ascii="Times New Roman" w:hAnsi="Times New Roman"/>
                <w:b/>
                <w:color w:val="000000"/>
                <w:sz w:val="24"/>
                <w:szCs w:val="24"/>
                <w:u w:val="single"/>
              </w:rPr>
              <w:t>COMMUNAUTE DE COMMUNES SAINT POUR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u w:val="single"/>
              </w:rPr>
              <w:t xml:space="preserve">CAIN SIOULE </w:t>
            </w:r>
            <w:r w:rsidRPr="00D87B36">
              <w:rPr>
                <w:rFonts w:ascii="Times New Roman" w:hAnsi="Times New Roman"/>
                <w:b/>
                <w:color w:val="000000"/>
                <w:sz w:val="24"/>
                <w:szCs w:val="24"/>
                <w:u w:val="single"/>
              </w:rPr>
              <w:t>LIMAGNE :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u w:val="single"/>
              </w:rPr>
              <w:t xml:space="preserve"> FONDS DE CONCOURS « MISE EN VALEUR DES COMMUNES » 2024</w:t>
            </w:r>
          </w:p>
        </w:tc>
      </w:tr>
    </w:tbl>
    <w:p w14:paraId="4374AC54" w14:textId="77777777" w:rsidR="0012227B" w:rsidRDefault="0012227B" w:rsidP="0012227B">
      <w:pPr>
        <w:pStyle w:val="Sansinterligne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</w:rPr>
        <w:t xml:space="preserve">Après en avoir délibéré, le conseil Municipal, à l’unanimité, autorise le maire à solliciter le fonds de concours </w:t>
      </w:r>
      <w:r>
        <w:rPr>
          <w:rFonts w:ascii="Times New Roman" w:hAnsi="Times New Roman"/>
          <w:color w:val="000000"/>
          <w:sz w:val="24"/>
          <w:szCs w:val="24"/>
        </w:rPr>
        <w:t>« mise en valeur des communes » 2024 d’un montant de 3 071.80 € auprès de la Communauté de Communes Saint Pourçain Sioule Limagne et autorise les opérations suivantes :</w:t>
      </w:r>
    </w:p>
    <w:p w14:paraId="6E03FB0A" w14:textId="77777777" w:rsidR="0012227B" w:rsidRPr="00D87B36" w:rsidRDefault="0012227B" w:rsidP="0012227B">
      <w:pPr>
        <w:pStyle w:val="Sansinterligne"/>
        <w:jc w:val="both"/>
        <w:rPr>
          <w:rFonts w:ascii="Times New Roman" w:hAnsi="Times New Roman"/>
          <w:b/>
          <w:sz w:val="24"/>
          <w:szCs w:val="24"/>
        </w:rPr>
      </w:pPr>
    </w:p>
    <w:p w14:paraId="29C29762" w14:textId="77777777" w:rsidR="0012227B" w:rsidRPr="00BD18AD" w:rsidRDefault="0012227B" w:rsidP="0012227B">
      <w:pPr>
        <w:pStyle w:val="Sansinterligne"/>
        <w:numPr>
          <w:ilvl w:val="0"/>
          <w:numId w:val="16"/>
        </w:numPr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  <w:u w:val="single"/>
        </w:rPr>
        <w:t>SECURISATION ROUTE DE BRICADET</w:t>
      </w:r>
    </w:p>
    <w:p w14:paraId="2936620B" w14:textId="77777777" w:rsidR="0012227B" w:rsidRPr="003B1FC8" w:rsidRDefault="0012227B" w:rsidP="0012227B">
      <w:pPr>
        <w:pStyle w:val="Sansinterligne"/>
        <w:ind w:left="786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265C18DD" w14:textId="77777777" w:rsidR="0012227B" w:rsidRDefault="0012227B" w:rsidP="0012227B">
      <w:pPr>
        <w:pStyle w:val="Sansinterligne"/>
        <w:numPr>
          <w:ilvl w:val="0"/>
          <w:numId w:val="18"/>
        </w:numPr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COLAS 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  <w:t xml:space="preserve">       </w:t>
      </w:r>
      <w:r>
        <w:rPr>
          <w:rFonts w:ascii="Times New Roman" w:hAnsi="Times New Roman"/>
          <w:color w:val="000000"/>
          <w:sz w:val="24"/>
          <w:szCs w:val="24"/>
        </w:rPr>
        <w:tab/>
        <w:t>:</w:t>
      </w:r>
      <w:r>
        <w:rPr>
          <w:rFonts w:ascii="Times New Roman" w:hAnsi="Times New Roman"/>
          <w:color w:val="000000"/>
          <w:sz w:val="24"/>
          <w:szCs w:val="24"/>
        </w:rPr>
        <w:tab/>
        <w:t>57 237.00 € HT</w:t>
      </w:r>
    </w:p>
    <w:p w14:paraId="36329A19" w14:textId="77777777" w:rsidR="0012227B" w:rsidRPr="00BD18AD" w:rsidRDefault="0012227B" w:rsidP="0012227B">
      <w:pPr>
        <w:pStyle w:val="Sansinterligne"/>
        <w:ind w:left="1428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lastRenderedPageBreak/>
        <w:tab/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</w:r>
    </w:p>
    <w:p w14:paraId="4E4E7351" w14:textId="77777777" w:rsidR="0012227B" w:rsidRPr="003B1FC8" w:rsidRDefault="0012227B" w:rsidP="0012227B">
      <w:pPr>
        <w:pStyle w:val="Sansinterligne"/>
        <w:ind w:left="1428"/>
        <w:jc w:val="both"/>
        <w:rPr>
          <w:rFonts w:ascii="Times New Roman" w:hAnsi="Times New Roman"/>
          <w:b/>
          <w:color w:val="000000"/>
          <w:sz w:val="24"/>
          <w:szCs w:val="24"/>
          <w:u w:val="single"/>
        </w:rPr>
      </w:pPr>
      <w:r>
        <w:rPr>
          <w:rFonts w:ascii="Times New Roman" w:hAnsi="Times New Roman"/>
          <w:color w:val="000000"/>
          <w:sz w:val="24"/>
          <w:szCs w:val="24"/>
        </w:rPr>
        <w:t>------------------------------------------------------------------------------------------</w:t>
      </w:r>
    </w:p>
    <w:p w14:paraId="32AADA25" w14:textId="77777777" w:rsidR="0012227B" w:rsidRDefault="0012227B" w:rsidP="0012227B">
      <w:pPr>
        <w:pStyle w:val="Sansinterligne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5F7F909C" w14:textId="77777777" w:rsidR="0012227B" w:rsidRDefault="0012227B" w:rsidP="0012227B">
      <w:pPr>
        <w:pStyle w:val="Sansinterligne"/>
        <w:ind w:left="1080"/>
        <w:jc w:val="both"/>
        <w:rPr>
          <w:rFonts w:ascii="Times New Roman" w:hAnsi="Times New Roman"/>
          <w:color w:val="000000"/>
          <w:sz w:val="24"/>
          <w:szCs w:val="24"/>
        </w:rPr>
      </w:pPr>
      <w:r w:rsidRPr="00DF79FE">
        <w:rPr>
          <w:rFonts w:ascii="Times New Roman" w:hAnsi="Times New Roman"/>
          <w:b/>
          <w:color w:val="000000"/>
          <w:sz w:val="24"/>
          <w:szCs w:val="24"/>
        </w:rPr>
        <w:t xml:space="preserve">    </w:t>
      </w:r>
      <w:r>
        <w:rPr>
          <w:rFonts w:ascii="Times New Roman" w:hAnsi="Times New Roman"/>
          <w:b/>
          <w:color w:val="000000"/>
          <w:sz w:val="24"/>
          <w:szCs w:val="24"/>
          <w:u w:val="single"/>
        </w:rPr>
        <w:t>TOTAL GENERAL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</w:r>
      <w:r w:rsidRPr="00257D0A">
        <w:rPr>
          <w:rFonts w:ascii="Times New Roman" w:hAnsi="Times New Roman"/>
          <w:b/>
          <w:bCs/>
          <w:color w:val="000000"/>
          <w:sz w:val="24"/>
          <w:szCs w:val="24"/>
        </w:rPr>
        <w:t xml:space="preserve"> :        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ab/>
        <w:t xml:space="preserve"> 57 237</w:t>
      </w:r>
      <w:r w:rsidRPr="00257D0A">
        <w:rPr>
          <w:rFonts w:ascii="Times New Roman" w:hAnsi="Times New Roman"/>
          <w:b/>
          <w:bCs/>
          <w:color w:val="000000"/>
          <w:sz w:val="24"/>
          <w:szCs w:val="24"/>
        </w:rPr>
        <w:t>.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00</w:t>
      </w:r>
      <w:r w:rsidRPr="00257D0A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€ </w:t>
      </w:r>
      <w:r w:rsidRPr="00257D0A">
        <w:rPr>
          <w:rFonts w:ascii="Times New Roman" w:hAnsi="Times New Roman"/>
          <w:b/>
          <w:bCs/>
          <w:color w:val="000000"/>
          <w:sz w:val="24"/>
          <w:szCs w:val="24"/>
        </w:rPr>
        <w:t>HT</w:t>
      </w:r>
    </w:p>
    <w:p w14:paraId="3BDBA257" w14:textId="77777777" w:rsidR="0012227B" w:rsidRDefault="0012227B" w:rsidP="0012227B">
      <w:pPr>
        <w:pStyle w:val="Sansinterligne"/>
        <w:ind w:left="1080"/>
        <w:jc w:val="both"/>
        <w:rPr>
          <w:rFonts w:ascii="Times New Roman" w:hAnsi="Times New Roman"/>
          <w:b/>
          <w:color w:val="000000"/>
          <w:sz w:val="24"/>
          <w:szCs w:val="24"/>
          <w:u w:val="single"/>
        </w:rPr>
      </w:pPr>
    </w:p>
    <w:p w14:paraId="73EFAC22" w14:textId="77777777" w:rsidR="0012227B" w:rsidRPr="0079406A" w:rsidRDefault="0012227B" w:rsidP="0012227B">
      <w:pPr>
        <w:pStyle w:val="Sansinterligne"/>
        <w:ind w:left="1080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79406A">
        <w:rPr>
          <w:rFonts w:ascii="Times New Roman" w:hAnsi="Times New Roman"/>
          <w:b/>
          <w:color w:val="000000"/>
          <w:sz w:val="24"/>
          <w:szCs w:val="24"/>
        </w:rPr>
        <w:t xml:space="preserve">    </w:t>
      </w:r>
      <w:r>
        <w:rPr>
          <w:rFonts w:ascii="Times New Roman" w:hAnsi="Times New Roman"/>
          <w:b/>
          <w:color w:val="000000"/>
          <w:sz w:val="24"/>
          <w:szCs w:val="24"/>
          <w:u w:val="single"/>
        </w:rPr>
        <w:t>SOIT TTC</w:t>
      </w:r>
      <w:r>
        <w:rPr>
          <w:rFonts w:ascii="Times New Roman" w:hAnsi="Times New Roman"/>
          <w:b/>
          <w:color w:val="000000"/>
          <w:sz w:val="24"/>
          <w:szCs w:val="24"/>
        </w:rPr>
        <w:tab/>
      </w:r>
      <w:r>
        <w:rPr>
          <w:rFonts w:ascii="Times New Roman" w:hAnsi="Times New Roman"/>
          <w:b/>
          <w:color w:val="000000"/>
          <w:sz w:val="24"/>
          <w:szCs w:val="24"/>
        </w:rPr>
        <w:tab/>
      </w:r>
      <w:r>
        <w:rPr>
          <w:rFonts w:ascii="Times New Roman" w:hAnsi="Times New Roman"/>
          <w:b/>
          <w:color w:val="000000"/>
          <w:sz w:val="24"/>
          <w:szCs w:val="24"/>
        </w:rPr>
        <w:tab/>
      </w:r>
      <w:r>
        <w:rPr>
          <w:rFonts w:ascii="Times New Roman" w:hAnsi="Times New Roman"/>
          <w:b/>
          <w:color w:val="000000"/>
          <w:sz w:val="24"/>
          <w:szCs w:val="24"/>
        </w:rPr>
        <w:tab/>
      </w:r>
      <w:r>
        <w:rPr>
          <w:rFonts w:ascii="Times New Roman" w:hAnsi="Times New Roman"/>
          <w:b/>
          <w:color w:val="000000"/>
          <w:sz w:val="24"/>
          <w:szCs w:val="24"/>
        </w:rPr>
        <w:tab/>
        <w:t xml:space="preserve"> :           6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8 684</w:t>
      </w:r>
      <w:r w:rsidRPr="00257D0A">
        <w:rPr>
          <w:rFonts w:ascii="Times New Roman" w:hAnsi="Times New Roman"/>
          <w:b/>
          <w:bCs/>
          <w:color w:val="000000"/>
          <w:sz w:val="24"/>
          <w:szCs w:val="24"/>
        </w:rPr>
        <w:t>.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40</w:t>
      </w:r>
      <w:r w:rsidRPr="00257D0A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color w:val="000000"/>
          <w:sz w:val="24"/>
          <w:szCs w:val="24"/>
        </w:rPr>
        <w:t>€ TTC</w:t>
      </w:r>
    </w:p>
    <w:p w14:paraId="4CAB8DF6" w14:textId="77777777" w:rsidR="0012227B" w:rsidRDefault="0012227B" w:rsidP="0012227B">
      <w:pPr>
        <w:pStyle w:val="Sansinterligne"/>
        <w:ind w:left="1080"/>
        <w:jc w:val="both"/>
        <w:rPr>
          <w:rFonts w:ascii="Times New Roman" w:hAnsi="Times New Roman"/>
          <w:b/>
          <w:color w:val="000000"/>
          <w:sz w:val="24"/>
          <w:szCs w:val="24"/>
          <w:u w:val="single"/>
        </w:rPr>
      </w:pPr>
    </w:p>
    <w:p w14:paraId="6C71E8B6" w14:textId="77777777" w:rsidR="0012227B" w:rsidRDefault="0012227B" w:rsidP="0012227B">
      <w:pPr>
        <w:pStyle w:val="Sansinterligne"/>
        <w:ind w:left="1080"/>
        <w:jc w:val="both"/>
        <w:rPr>
          <w:rFonts w:ascii="Times New Roman" w:hAnsi="Times New Roman"/>
          <w:b/>
          <w:color w:val="000000"/>
          <w:sz w:val="24"/>
          <w:szCs w:val="24"/>
          <w:u w:val="single"/>
        </w:rPr>
      </w:pPr>
    </w:p>
    <w:p w14:paraId="68F97FDB" w14:textId="77777777" w:rsidR="0012227B" w:rsidRPr="00B025DE" w:rsidRDefault="0012227B" w:rsidP="0012227B">
      <w:pPr>
        <w:pStyle w:val="Sansinterligne"/>
        <w:numPr>
          <w:ilvl w:val="0"/>
          <w:numId w:val="19"/>
        </w:numPr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  <w:u w:val="single"/>
        </w:rPr>
        <w:t>PLAN DE FINANCEMENT :</w:t>
      </w:r>
    </w:p>
    <w:p w14:paraId="46AAEA92" w14:textId="77777777" w:rsidR="0012227B" w:rsidRPr="00B025DE" w:rsidRDefault="0012227B" w:rsidP="0012227B">
      <w:pPr>
        <w:pStyle w:val="Sansinterligne"/>
        <w:ind w:left="1428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25F5C01A" w14:textId="77777777" w:rsidR="0012227B" w:rsidRDefault="0012227B" w:rsidP="0012227B">
      <w:pPr>
        <w:pStyle w:val="Sansinterligne"/>
        <w:numPr>
          <w:ilvl w:val="0"/>
          <w:numId w:val="17"/>
        </w:numPr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DETR :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  <w:t xml:space="preserve">7 012.00€ </w:t>
      </w:r>
      <w:r w:rsidRPr="00AE6CF5">
        <w:rPr>
          <w:rFonts w:ascii="Times New Roman" w:hAnsi="Times New Roman"/>
          <w:color w:val="000000"/>
          <w:sz w:val="24"/>
          <w:szCs w:val="24"/>
        </w:rPr>
        <w:t>HT</w:t>
      </w:r>
    </w:p>
    <w:p w14:paraId="5FD76FD9" w14:textId="77777777" w:rsidR="0012227B" w:rsidRDefault="0012227B" w:rsidP="0012227B">
      <w:pPr>
        <w:pStyle w:val="Sansinterligne"/>
        <w:numPr>
          <w:ilvl w:val="0"/>
          <w:numId w:val="17"/>
        </w:numPr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Amendes de police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  <w:t>7 848.91€ HT</w:t>
      </w:r>
    </w:p>
    <w:p w14:paraId="66EABFD5" w14:textId="77777777" w:rsidR="0012227B" w:rsidRDefault="0012227B" w:rsidP="0012227B">
      <w:pPr>
        <w:pStyle w:val="Sansinterligne"/>
        <w:ind w:left="1440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56CE2CB6" w14:textId="77777777" w:rsidR="0012227B" w:rsidRDefault="0012227B" w:rsidP="0012227B">
      <w:pPr>
        <w:pStyle w:val="Sansinterligne"/>
        <w:numPr>
          <w:ilvl w:val="0"/>
          <w:numId w:val="17"/>
        </w:numPr>
        <w:jc w:val="both"/>
        <w:rPr>
          <w:rFonts w:ascii="Times New Roman" w:hAnsi="Times New Roman"/>
          <w:color w:val="000000"/>
          <w:sz w:val="24"/>
          <w:szCs w:val="24"/>
        </w:rPr>
      </w:pPr>
      <w:r w:rsidRPr="00AE6CF5">
        <w:rPr>
          <w:rFonts w:ascii="Times New Roman" w:hAnsi="Times New Roman"/>
          <w:color w:val="000000"/>
          <w:sz w:val="24"/>
          <w:szCs w:val="24"/>
        </w:rPr>
        <w:t xml:space="preserve">FONDS DE CONCOURS COM </w:t>
      </w:r>
      <w:proofErr w:type="spellStart"/>
      <w:r w:rsidRPr="00AE6CF5">
        <w:rPr>
          <w:rFonts w:ascii="Times New Roman" w:hAnsi="Times New Roman"/>
          <w:color w:val="000000"/>
          <w:sz w:val="24"/>
          <w:szCs w:val="24"/>
        </w:rPr>
        <w:t>COM</w:t>
      </w:r>
      <w:proofErr w:type="spellEnd"/>
      <w:r w:rsidRPr="00AE6CF5">
        <w:rPr>
          <w:rFonts w:ascii="Times New Roman" w:hAnsi="Times New Roman"/>
          <w:color w:val="000000"/>
          <w:sz w:val="24"/>
          <w:szCs w:val="24"/>
        </w:rPr>
        <w:t xml:space="preserve"> 202</w:t>
      </w:r>
      <w:r>
        <w:rPr>
          <w:rFonts w:ascii="Times New Roman" w:hAnsi="Times New Roman"/>
          <w:color w:val="000000"/>
          <w:sz w:val="24"/>
          <w:szCs w:val="24"/>
        </w:rPr>
        <w:t xml:space="preserve">4 </w:t>
      </w:r>
      <w:r w:rsidRPr="00AE6CF5">
        <w:rPr>
          <w:rFonts w:ascii="Times New Roman" w:hAnsi="Times New Roman"/>
          <w:color w:val="000000"/>
          <w:sz w:val="24"/>
          <w:szCs w:val="24"/>
        </w:rPr>
        <w:t xml:space="preserve">: </w:t>
      </w:r>
      <w:r>
        <w:rPr>
          <w:rFonts w:ascii="Times New Roman" w:hAnsi="Times New Roman"/>
          <w:color w:val="000000"/>
          <w:sz w:val="24"/>
          <w:szCs w:val="24"/>
        </w:rPr>
        <w:tab/>
        <w:t xml:space="preserve"> 3</w:t>
      </w:r>
      <w:r w:rsidRPr="00AE6CF5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071</w:t>
      </w:r>
      <w:r w:rsidRPr="00AE6CF5"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z w:val="24"/>
          <w:szCs w:val="24"/>
        </w:rPr>
        <w:t xml:space="preserve">80 € </w:t>
      </w:r>
      <w:r w:rsidRPr="00AE6CF5">
        <w:rPr>
          <w:rFonts w:ascii="Times New Roman" w:hAnsi="Times New Roman"/>
          <w:color w:val="000000"/>
          <w:sz w:val="24"/>
          <w:szCs w:val="24"/>
        </w:rPr>
        <w:t>HT</w:t>
      </w:r>
    </w:p>
    <w:p w14:paraId="3E963642" w14:textId="77777777" w:rsidR="0012227B" w:rsidRPr="00C50B4A" w:rsidRDefault="0012227B" w:rsidP="0012227B">
      <w:pPr>
        <w:pStyle w:val="Sansinterligne"/>
        <w:numPr>
          <w:ilvl w:val="0"/>
          <w:numId w:val="17"/>
        </w:numPr>
        <w:jc w:val="both"/>
        <w:rPr>
          <w:rFonts w:ascii="Times New Roman" w:hAnsi="Times New Roman"/>
          <w:color w:val="000000"/>
          <w:sz w:val="24"/>
          <w:szCs w:val="24"/>
        </w:rPr>
      </w:pPr>
      <w:r w:rsidRPr="00AE6CF5">
        <w:rPr>
          <w:rFonts w:ascii="Times New Roman" w:hAnsi="Times New Roman"/>
          <w:color w:val="000000"/>
          <w:sz w:val="24"/>
          <w:szCs w:val="24"/>
        </w:rPr>
        <w:t xml:space="preserve">FONDS DE CONCOURS COM </w:t>
      </w:r>
      <w:proofErr w:type="spellStart"/>
      <w:r w:rsidRPr="00AE6CF5">
        <w:rPr>
          <w:rFonts w:ascii="Times New Roman" w:hAnsi="Times New Roman"/>
          <w:color w:val="000000"/>
          <w:sz w:val="24"/>
          <w:szCs w:val="24"/>
        </w:rPr>
        <w:t>COM</w:t>
      </w:r>
      <w:proofErr w:type="spellEnd"/>
      <w:r w:rsidRPr="00AE6CF5">
        <w:rPr>
          <w:rFonts w:ascii="Times New Roman" w:hAnsi="Times New Roman"/>
          <w:color w:val="000000"/>
          <w:sz w:val="24"/>
          <w:szCs w:val="24"/>
        </w:rPr>
        <w:t xml:space="preserve"> 202</w:t>
      </w:r>
      <w:r>
        <w:rPr>
          <w:rFonts w:ascii="Times New Roman" w:hAnsi="Times New Roman"/>
          <w:color w:val="000000"/>
          <w:sz w:val="24"/>
          <w:szCs w:val="24"/>
        </w:rPr>
        <w:t xml:space="preserve">5 </w:t>
      </w:r>
      <w:r w:rsidRPr="00AE6CF5">
        <w:rPr>
          <w:rFonts w:ascii="Times New Roman" w:hAnsi="Times New Roman"/>
          <w:color w:val="000000"/>
          <w:sz w:val="24"/>
          <w:szCs w:val="24"/>
        </w:rPr>
        <w:t xml:space="preserve">: </w:t>
      </w:r>
      <w:r>
        <w:rPr>
          <w:rFonts w:ascii="Times New Roman" w:hAnsi="Times New Roman"/>
          <w:color w:val="000000"/>
          <w:sz w:val="24"/>
          <w:szCs w:val="24"/>
        </w:rPr>
        <w:tab/>
        <w:t xml:space="preserve"> 7</w:t>
      </w:r>
      <w:r w:rsidRPr="00AE6CF5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476</w:t>
      </w:r>
      <w:r w:rsidRPr="00AE6CF5">
        <w:rPr>
          <w:rFonts w:ascii="Times New Roman" w:hAnsi="Times New Roman"/>
          <w:color w:val="000000"/>
          <w:sz w:val="24"/>
          <w:szCs w:val="24"/>
        </w:rPr>
        <w:t>.0</w:t>
      </w:r>
      <w:r>
        <w:rPr>
          <w:rFonts w:ascii="Times New Roman" w:hAnsi="Times New Roman"/>
          <w:color w:val="000000"/>
          <w:sz w:val="24"/>
          <w:szCs w:val="24"/>
        </w:rPr>
        <w:t xml:space="preserve">0 € </w:t>
      </w:r>
      <w:r w:rsidRPr="00AE6CF5">
        <w:rPr>
          <w:rFonts w:ascii="Times New Roman" w:hAnsi="Times New Roman"/>
          <w:color w:val="000000"/>
          <w:sz w:val="24"/>
          <w:szCs w:val="24"/>
        </w:rPr>
        <w:t>HT</w:t>
      </w:r>
    </w:p>
    <w:p w14:paraId="23AC4A49" w14:textId="77777777" w:rsidR="0012227B" w:rsidRPr="00AE6CF5" w:rsidRDefault="0012227B" w:rsidP="0012227B">
      <w:pPr>
        <w:pStyle w:val="Sansinterligne"/>
        <w:numPr>
          <w:ilvl w:val="0"/>
          <w:numId w:val="17"/>
        </w:numPr>
        <w:jc w:val="both"/>
        <w:rPr>
          <w:rFonts w:ascii="Times New Roman" w:hAnsi="Times New Roman"/>
          <w:color w:val="000000"/>
          <w:sz w:val="24"/>
          <w:szCs w:val="24"/>
        </w:rPr>
      </w:pPr>
      <w:r w:rsidRPr="00AE6CF5">
        <w:rPr>
          <w:rFonts w:ascii="Times New Roman" w:hAnsi="Times New Roman"/>
          <w:color w:val="000000"/>
          <w:sz w:val="24"/>
          <w:szCs w:val="24"/>
        </w:rPr>
        <w:t>FONDS LIBRES DE LA COMMUNE</w:t>
      </w:r>
      <w:r>
        <w:rPr>
          <w:rFonts w:ascii="Times New Roman" w:hAnsi="Times New Roman"/>
          <w:color w:val="000000"/>
          <w:sz w:val="24"/>
          <w:szCs w:val="24"/>
        </w:rPr>
        <w:tab/>
        <w:t xml:space="preserve">  </w:t>
      </w:r>
      <w:r w:rsidRPr="00AE6CF5">
        <w:rPr>
          <w:rFonts w:ascii="Times New Roman" w:hAnsi="Times New Roman"/>
          <w:color w:val="000000"/>
          <w:sz w:val="24"/>
          <w:szCs w:val="24"/>
        </w:rPr>
        <w:t>: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ab/>
        <w:t>31 828.29 €</w:t>
      </w:r>
      <w:r w:rsidRPr="00AE6CF5">
        <w:rPr>
          <w:rFonts w:ascii="Times New Roman" w:hAnsi="Times New Roman"/>
          <w:color w:val="000000"/>
          <w:sz w:val="24"/>
          <w:szCs w:val="24"/>
        </w:rPr>
        <w:t xml:space="preserve"> HT </w:t>
      </w:r>
    </w:p>
    <w:p w14:paraId="23AA90DD" w14:textId="77777777" w:rsidR="0012227B" w:rsidRDefault="0012227B" w:rsidP="0012227B">
      <w:pPr>
        <w:pStyle w:val="Sansinterligne"/>
        <w:ind w:left="144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------------------------------------------------------------------------------------</w:t>
      </w:r>
    </w:p>
    <w:p w14:paraId="6184268E" w14:textId="77777777" w:rsidR="0012227B" w:rsidRPr="003B1FC8" w:rsidRDefault="0012227B" w:rsidP="0012227B">
      <w:pPr>
        <w:pStyle w:val="Sansinterligne"/>
        <w:ind w:left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CE4CC8">
        <w:rPr>
          <w:rFonts w:ascii="Times New Roman" w:hAnsi="Times New Roman"/>
          <w:b/>
          <w:color w:val="000000"/>
          <w:sz w:val="24"/>
          <w:szCs w:val="24"/>
        </w:rPr>
        <w:t xml:space="preserve">     </w:t>
      </w:r>
      <w:r w:rsidRPr="005426DF">
        <w:rPr>
          <w:rFonts w:ascii="Times New Roman" w:hAnsi="Times New Roman"/>
          <w:b/>
          <w:color w:val="000000"/>
          <w:sz w:val="24"/>
          <w:szCs w:val="24"/>
        </w:rPr>
        <w:t>TOTAL</w:t>
      </w:r>
      <w:r>
        <w:rPr>
          <w:rFonts w:ascii="Times New Roman" w:hAnsi="Times New Roman"/>
          <w:b/>
          <w:color w:val="000000"/>
          <w:sz w:val="24"/>
          <w:szCs w:val="24"/>
        </w:rPr>
        <w:tab/>
        <w:t xml:space="preserve">                   </w:t>
      </w:r>
      <w:r>
        <w:rPr>
          <w:rFonts w:ascii="Times New Roman" w:hAnsi="Times New Roman"/>
          <w:b/>
          <w:color w:val="000000"/>
          <w:sz w:val="24"/>
          <w:szCs w:val="24"/>
        </w:rPr>
        <w:tab/>
      </w:r>
      <w:r>
        <w:rPr>
          <w:rFonts w:ascii="Times New Roman" w:hAnsi="Times New Roman"/>
          <w:b/>
          <w:color w:val="000000"/>
          <w:sz w:val="24"/>
          <w:szCs w:val="24"/>
        </w:rPr>
        <w:tab/>
      </w:r>
      <w:r>
        <w:rPr>
          <w:rFonts w:ascii="Times New Roman" w:hAnsi="Times New Roman"/>
          <w:b/>
          <w:color w:val="000000"/>
          <w:sz w:val="24"/>
          <w:szCs w:val="24"/>
        </w:rPr>
        <w:tab/>
      </w:r>
      <w:r>
        <w:rPr>
          <w:rFonts w:ascii="Times New Roman" w:hAnsi="Times New Roman"/>
          <w:b/>
          <w:color w:val="000000"/>
          <w:sz w:val="24"/>
          <w:szCs w:val="24"/>
        </w:rPr>
        <w:tab/>
        <w:t xml:space="preserve"> :       </w:t>
      </w:r>
      <w:r w:rsidRPr="00CE4CC8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color w:val="000000"/>
          <w:sz w:val="24"/>
          <w:szCs w:val="24"/>
        </w:rPr>
        <w:t>57</w:t>
      </w:r>
      <w:r w:rsidRPr="005426DF">
        <w:rPr>
          <w:rFonts w:ascii="Times New Roman" w:hAnsi="Times New Roman"/>
          <w:b/>
          <w:color w:val="000000"/>
          <w:sz w:val="24"/>
          <w:szCs w:val="24"/>
        </w:rPr>
        <w:t> </w:t>
      </w:r>
      <w:r>
        <w:rPr>
          <w:rFonts w:ascii="Times New Roman" w:hAnsi="Times New Roman"/>
          <w:b/>
          <w:color w:val="000000"/>
          <w:sz w:val="24"/>
          <w:szCs w:val="24"/>
        </w:rPr>
        <w:t>237</w:t>
      </w:r>
      <w:r w:rsidRPr="005426DF">
        <w:rPr>
          <w:rFonts w:ascii="Times New Roman" w:hAnsi="Times New Roman"/>
          <w:b/>
          <w:color w:val="000000"/>
          <w:sz w:val="24"/>
          <w:szCs w:val="24"/>
        </w:rPr>
        <w:t>.00 € HT</w:t>
      </w:r>
    </w:p>
    <w:p w14:paraId="25C7FF3D" w14:textId="77777777" w:rsidR="0012227B" w:rsidRDefault="0012227B" w:rsidP="0012227B">
      <w:pPr>
        <w:pStyle w:val="Sansinterligne"/>
        <w:ind w:left="1440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04977EFC" w14:textId="77777777" w:rsidR="0012227B" w:rsidRPr="003B1FC8" w:rsidRDefault="0012227B" w:rsidP="0012227B">
      <w:pPr>
        <w:pStyle w:val="Sansinterligne"/>
        <w:ind w:left="1440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42EF4963" w14:textId="77777777" w:rsidR="0012227B" w:rsidRDefault="0012227B" w:rsidP="0012227B">
      <w:pPr>
        <w:pStyle w:val="Sansinterligne"/>
        <w:jc w:val="both"/>
        <w:rPr>
          <w:rFonts w:ascii="Times New Roman" w:hAnsi="Times New Roman"/>
          <w:b/>
          <w:color w:val="000000"/>
          <w:sz w:val="24"/>
          <w:szCs w:val="24"/>
          <w:u w:val="single"/>
        </w:rPr>
      </w:pPr>
    </w:p>
    <w:p w14:paraId="70DF2B83" w14:textId="77777777" w:rsidR="0012227B" w:rsidRPr="00C82245" w:rsidRDefault="0012227B" w:rsidP="0012227B">
      <w:pPr>
        <w:pStyle w:val="Sansinterligne"/>
        <w:jc w:val="both"/>
        <w:rPr>
          <w:rFonts w:ascii="Times New Roman" w:hAnsi="Times New Roman"/>
          <w:sz w:val="24"/>
          <w:szCs w:val="24"/>
        </w:rPr>
      </w:pPr>
      <w:r w:rsidRPr="00C82245">
        <w:rPr>
          <w:rFonts w:ascii="Times New Roman" w:hAnsi="Times New Roman"/>
          <w:sz w:val="24"/>
          <w:szCs w:val="24"/>
        </w:rPr>
        <w:t xml:space="preserve">Le montant total de l’aide demandée auprès de la Communauté de Communes Saint </w:t>
      </w:r>
      <w:r w:rsidRPr="00C82245">
        <w:rPr>
          <w:rFonts w:ascii="Times New Roman" w:hAnsi="Times New Roman"/>
          <w:color w:val="000000"/>
          <w:sz w:val="24"/>
          <w:szCs w:val="24"/>
        </w:rPr>
        <w:t xml:space="preserve">Pourçain Sioule Limagne </w:t>
      </w:r>
      <w:r w:rsidRPr="00C82245">
        <w:rPr>
          <w:rFonts w:ascii="Times New Roman" w:hAnsi="Times New Roman"/>
          <w:sz w:val="24"/>
          <w:szCs w:val="24"/>
        </w:rPr>
        <w:t>s’élève à</w:t>
      </w:r>
      <w:r>
        <w:rPr>
          <w:rFonts w:ascii="Times New Roman" w:hAnsi="Times New Roman"/>
          <w:sz w:val="24"/>
          <w:szCs w:val="24"/>
        </w:rPr>
        <w:t xml:space="preserve"> 3 071.80</w:t>
      </w:r>
      <w:r w:rsidRPr="00C82245">
        <w:rPr>
          <w:rFonts w:ascii="Times New Roman" w:hAnsi="Times New Roman"/>
          <w:sz w:val="24"/>
          <w:szCs w:val="24"/>
        </w:rPr>
        <w:t xml:space="preserve"> € </w:t>
      </w:r>
    </w:p>
    <w:p w14:paraId="3C95248B" w14:textId="77777777" w:rsidR="0012227B" w:rsidRPr="00C82245" w:rsidRDefault="0012227B" w:rsidP="0012227B">
      <w:pPr>
        <w:pStyle w:val="Sansinterligne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723"/>
      </w:tblGrid>
      <w:tr w:rsidR="00F330C9" w14:paraId="73425B72" w14:textId="77777777" w:rsidTr="00BC05C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8D5D55" w14:textId="0D910FB7" w:rsidR="00F330C9" w:rsidRDefault="00F330C9" w:rsidP="00BC05C9">
            <w:pPr>
              <w:pStyle w:val="Sansinterligne"/>
              <w:jc w:val="both"/>
              <w:rPr>
                <w:rFonts w:ascii="Times New Roman" w:hAnsi="Times New Roman"/>
                <w:b/>
                <w:sz w:val="24"/>
                <w:szCs w:val="24"/>
                <w:lang w:eastAsia="fr-FR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fr-FR"/>
              </w:rPr>
              <w:t>00</w:t>
            </w:r>
            <w:r w:rsidR="00BE6891">
              <w:rPr>
                <w:rFonts w:ascii="Times New Roman" w:hAnsi="Times New Roman"/>
                <w:b/>
                <w:sz w:val="24"/>
                <w:szCs w:val="24"/>
                <w:lang w:eastAsia="fr-FR"/>
              </w:rPr>
              <w:t>3</w:t>
            </w:r>
            <w:r>
              <w:rPr>
                <w:rFonts w:ascii="Times New Roman" w:hAnsi="Times New Roman"/>
                <w:b/>
                <w:sz w:val="24"/>
                <w:szCs w:val="24"/>
                <w:lang w:eastAsia="fr-FR"/>
              </w:rPr>
              <w:t>/</w:t>
            </w:r>
            <w:r w:rsidR="004D3215">
              <w:rPr>
                <w:rFonts w:ascii="Times New Roman" w:hAnsi="Times New Roman"/>
                <w:b/>
                <w:sz w:val="24"/>
                <w:szCs w:val="24"/>
                <w:lang w:eastAsia="fr-FR"/>
              </w:rPr>
              <w:t>28</w:t>
            </w:r>
            <w:r>
              <w:rPr>
                <w:rFonts w:ascii="Times New Roman" w:hAnsi="Times New Roman"/>
                <w:b/>
                <w:sz w:val="24"/>
                <w:szCs w:val="24"/>
                <w:lang w:eastAsia="fr-FR"/>
              </w:rPr>
              <w:t>.0</w:t>
            </w:r>
            <w:r w:rsidR="00BE6891">
              <w:rPr>
                <w:rFonts w:ascii="Times New Roman" w:hAnsi="Times New Roman"/>
                <w:b/>
                <w:sz w:val="24"/>
                <w:szCs w:val="24"/>
                <w:lang w:eastAsia="fr-FR"/>
              </w:rPr>
              <w:t>2</w:t>
            </w:r>
            <w:r>
              <w:rPr>
                <w:rFonts w:ascii="Times New Roman" w:hAnsi="Times New Roman"/>
                <w:b/>
                <w:sz w:val="24"/>
                <w:szCs w:val="24"/>
                <w:lang w:eastAsia="fr-FR"/>
              </w:rPr>
              <w:t>.202</w:t>
            </w:r>
            <w:r w:rsidR="00BE6891">
              <w:rPr>
                <w:rFonts w:ascii="Times New Roman" w:hAnsi="Times New Roman"/>
                <w:b/>
                <w:sz w:val="24"/>
                <w:szCs w:val="24"/>
                <w:lang w:eastAsia="fr-FR"/>
              </w:rPr>
              <w:t>6</w:t>
            </w:r>
          </w:p>
        </w:tc>
      </w:tr>
    </w:tbl>
    <w:p w14:paraId="53BB0EE3" w14:textId="77777777" w:rsidR="00F330C9" w:rsidRDefault="00F330C9" w:rsidP="00F330C9">
      <w:pPr>
        <w:pStyle w:val="Sansinterligne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96"/>
      </w:tblGrid>
      <w:tr w:rsidR="00BE6891" w:rsidRPr="00BE6891" w14:paraId="24844763" w14:textId="77777777" w:rsidTr="004061D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315B30" w14:textId="77777777" w:rsidR="00BE6891" w:rsidRPr="00BE6891" w:rsidRDefault="00BE6891" w:rsidP="00BE689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fr-FR"/>
              </w:rPr>
            </w:pPr>
            <w:r w:rsidRPr="00BE6891">
              <w:rPr>
                <w:rFonts w:ascii="Times New Roman" w:hAnsi="Times New Roman"/>
                <w:b/>
                <w:sz w:val="24"/>
                <w:szCs w:val="24"/>
                <w:lang w:eastAsia="fr-FR"/>
              </w:rPr>
              <w:t xml:space="preserve">7.1 Décisions budgétaires </w:t>
            </w:r>
          </w:p>
        </w:tc>
      </w:tr>
    </w:tbl>
    <w:p w14:paraId="1D2DA90F" w14:textId="77777777" w:rsidR="004D3215" w:rsidRPr="00294DC6" w:rsidRDefault="004D3215" w:rsidP="004D321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683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831"/>
      </w:tblGrid>
      <w:tr w:rsidR="004D3215" w:rsidRPr="00294DC6" w14:paraId="5F3CB8D8" w14:textId="77777777" w:rsidTr="00695589">
        <w:trPr>
          <w:trHeight w:val="449"/>
        </w:trPr>
        <w:tc>
          <w:tcPr>
            <w:tcW w:w="6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BB65C9" w14:textId="77777777" w:rsidR="004D3215" w:rsidRPr="00294DC6" w:rsidRDefault="004D3215" w:rsidP="00695589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u w:val="single"/>
              </w:rPr>
              <w:t xml:space="preserve">Travaux sécurité et de voirie Route de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  <w:szCs w:val="24"/>
                <w:u w:val="single"/>
              </w:rPr>
              <w:t>Bricadet</w:t>
            </w:r>
            <w:proofErr w:type="spellEnd"/>
          </w:p>
        </w:tc>
      </w:tr>
    </w:tbl>
    <w:p w14:paraId="378C14CE" w14:textId="77777777" w:rsidR="004D3215" w:rsidRDefault="004D3215" w:rsidP="004D3215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Monsieur le Maire présente les travaux envisagés en 2026 (prévus 2025) pour la réduction de la vitesse afin de sécuriser les enfants se rendant à l’école à pied.</w:t>
      </w:r>
      <w:r w:rsidRPr="0009275F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Monsieur le Maire présente le devis de</w:t>
      </w:r>
      <w:r w:rsidRPr="0009275F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l’entreprise Colas pour 57 237 HT</w:t>
      </w:r>
      <w:r w:rsidRPr="00A56B95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pour la sécurité et 14 126€ HT pour la voirie. Ces 2 devis sont retenus.</w:t>
      </w:r>
    </w:p>
    <w:p w14:paraId="1406F09D" w14:textId="77777777" w:rsidR="004D3215" w:rsidRDefault="004D3215" w:rsidP="004D3215">
      <w:pPr>
        <w:spacing w:after="0" w:line="240" w:lineRule="auto"/>
        <w:jc w:val="both"/>
        <w:rPr>
          <w:rFonts w:ascii="Times New Roman" w:hAnsi="Times New Roman"/>
        </w:rPr>
      </w:pPr>
    </w:p>
    <w:tbl>
      <w:tblPr>
        <w:tblStyle w:val="Grilledutableau"/>
        <w:tblW w:w="0" w:type="auto"/>
        <w:tblLayout w:type="fixed"/>
        <w:tblLook w:val="04A0" w:firstRow="1" w:lastRow="0" w:firstColumn="1" w:lastColumn="0" w:noHBand="0" w:noVBand="1"/>
      </w:tblPr>
      <w:tblGrid>
        <w:gridCol w:w="2263"/>
        <w:gridCol w:w="1560"/>
        <w:gridCol w:w="1701"/>
      </w:tblGrid>
      <w:tr w:rsidR="004D3215" w14:paraId="42AAC087" w14:textId="77777777" w:rsidTr="00695589">
        <w:tc>
          <w:tcPr>
            <w:tcW w:w="2263" w:type="dxa"/>
          </w:tcPr>
          <w:p w14:paraId="69497F57" w14:textId="77777777" w:rsidR="004D3215" w:rsidRDefault="004D3215" w:rsidP="0069558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Sécurité</w:t>
            </w:r>
          </w:p>
        </w:tc>
        <w:tc>
          <w:tcPr>
            <w:tcW w:w="1560" w:type="dxa"/>
          </w:tcPr>
          <w:p w14:paraId="43A7114F" w14:textId="77777777" w:rsidR="004D3215" w:rsidRDefault="004D3215" w:rsidP="0069558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DEPENSES</w:t>
            </w:r>
          </w:p>
        </w:tc>
        <w:tc>
          <w:tcPr>
            <w:tcW w:w="1701" w:type="dxa"/>
          </w:tcPr>
          <w:p w14:paraId="7B4FE255" w14:textId="77777777" w:rsidR="004D3215" w:rsidRDefault="004D3215" w:rsidP="0069558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RECETTES</w:t>
            </w:r>
          </w:p>
        </w:tc>
      </w:tr>
      <w:tr w:rsidR="004D3215" w14:paraId="6AF2C02E" w14:textId="77777777" w:rsidTr="00695589">
        <w:tc>
          <w:tcPr>
            <w:tcW w:w="2263" w:type="dxa"/>
          </w:tcPr>
          <w:p w14:paraId="2BA8D961" w14:textId="77777777" w:rsidR="004D3215" w:rsidRDefault="004D3215" w:rsidP="0069558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Colas </w:t>
            </w:r>
          </w:p>
        </w:tc>
        <w:tc>
          <w:tcPr>
            <w:tcW w:w="1560" w:type="dxa"/>
          </w:tcPr>
          <w:p w14:paraId="07A82C05" w14:textId="77777777" w:rsidR="004D3215" w:rsidRDefault="004D3215" w:rsidP="0069558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57 237.00</w:t>
            </w:r>
          </w:p>
        </w:tc>
        <w:tc>
          <w:tcPr>
            <w:tcW w:w="1701" w:type="dxa"/>
          </w:tcPr>
          <w:p w14:paraId="59AD5DC2" w14:textId="77777777" w:rsidR="004D3215" w:rsidRDefault="004D3215" w:rsidP="00695589">
            <w:pPr>
              <w:jc w:val="center"/>
              <w:rPr>
                <w:rFonts w:ascii="Times New Roman" w:hAnsi="Times New Roman"/>
              </w:rPr>
            </w:pPr>
          </w:p>
        </w:tc>
      </w:tr>
      <w:tr w:rsidR="004D3215" w14:paraId="31713318" w14:textId="77777777" w:rsidTr="00695589">
        <w:tc>
          <w:tcPr>
            <w:tcW w:w="2263" w:type="dxa"/>
          </w:tcPr>
          <w:p w14:paraId="7DC38358" w14:textId="77777777" w:rsidR="004D3215" w:rsidRDefault="004D3215" w:rsidP="0069558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Fonds de concours 24</w:t>
            </w:r>
          </w:p>
        </w:tc>
        <w:tc>
          <w:tcPr>
            <w:tcW w:w="1560" w:type="dxa"/>
          </w:tcPr>
          <w:p w14:paraId="5092B0B1" w14:textId="77777777" w:rsidR="004D3215" w:rsidRDefault="004D3215" w:rsidP="0069558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14:paraId="26915B88" w14:textId="77777777" w:rsidR="004D3215" w:rsidRDefault="004D3215" w:rsidP="0069558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3 071.80</w:t>
            </w:r>
          </w:p>
        </w:tc>
      </w:tr>
      <w:tr w:rsidR="004D3215" w14:paraId="61ED501C" w14:textId="77777777" w:rsidTr="00695589">
        <w:tc>
          <w:tcPr>
            <w:tcW w:w="2263" w:type="dxa"/>
          </w:tcPr>
          <w:p w14:paraId="5EC1EC85" w14:textId="77777777" w:rsidR="004D3215" w:rsidRDefault="004D3215" w:rsidP="0069558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Fonds de concours 25</w:t>
            </w:r>
          </w:p>
        </w:tc>
        <w:tc>
          <w:tcPr>
            <w:tcW w:w="1560" w:type="dxa"/>
          </w:tcPr>
          <w:p w14:paraId="509B8B20" w14:textId="77777777" w:rsidR="004D3215" w:rsidRDefault="004D3215" w:rsidP="0069558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14:paraId="7A35182C" w14:textId="77777777" w:rsidR="004D3215" w:rsidRDefault="004D3215" w:rsidP="0069558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7 476.00</w:t>
            </w:r>
          </w:p>
        </w:tc>
      </w:tr>
      <w:tr w:rsidR="004D3215" w14:paraId="2C4DDEEC" w14:textId="77777777" w:rsidTr="00695589">
        <w:tc>
          <w:tcPr>
            <w:tcW w:w="2263" w:type="dxa"/>
          </w:tcPr>
          <w:p w14:paraId="68273363" w14:textId="77777777" w:rsidR="004D3215" w:rsidRDefault="004D3215" w:rsidP="0069558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DETR</w:t>
            </w:r>
          </w:p>
        </w:tc>
        <w:tc>
          <w:tcPr>
            <w:tcW w:w="1560" w:type="dxa"/>
          </w:tcPr>
          <w:p w14:paraId="42EB486A" w14:textId="77777777" w:rsidR="004D3215" w:rsidRDefault="004D3215" w:rsidP="0069558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14:paraId="5745D01D" w14:textId="77777777" w:rsidR="004D3215" w:rsidRDefault="004D3215" w:rsidP="0069558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7 012.00</w:t>
            </w:r>
          </w:p>
        </w:tc>
      </w:tr>
      <w:tr w:rsidR="004D3215" w14:paraId="6E6526A8" w14:textId="77777777" w:rsidTr="00695589">
        <w:tc>
          <w:tcPr>
            <w:tcW w:w="2263" w:type="dxa"/>
          </w:tcPr>
          <w:p w14:paraId="426DDD46" w14:textId="77777777" w:rsidR="004D3215" w:rsidRDefault="004D3215" w:rsidP="0069558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Amende de police</w:t>
            </w:r>
          </w:p>
        </w:tc>
        <w:tc>
          <w:tcPr>
            <w:tcW w:w="1560" w:type="dxa"/>
          </w:tcPr>
          <w:p w14:paraId="0BCEA298" w14:textId="77777777" w:rsidR="004D3215" w:rsidRDefault="004D3215" w:rsidP="0069558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14:paraId="114064BB" w14:textId="77777777" w:rsidR="004D3215" w:rsidRDefault="004D3215" w:rsidP="0069558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7 848.91</w:t>
            </w:r>
          </w:p>
        </w:tc>
      </w:tr>
      <w:tr w:rsidR="004D3215" w14:paraId="4ADB6DAA" w14:textId="77777777" w:rsidTr="00695589">
        <w:tc>
          <w:tcPr>
            <w:tcW w:w="2263" w:type="dxa"/>
          </w:tcPr>
          <w:p w14:paraId="3988FB3C" w14:textId="77777777" w:rsidR="004D3215" w:rsidRDefault="004D3215" w:rsidP="0069558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Autofinancement</w:t>
            </w:r>
          </w:p>
        </w:tc>
        <w:tc>
          <w:tcPr>
            <w:tcW w:w="1560" w:type="dxa"/>
          </w:tcPr>
          <w:p w14:paraId="571AFE8B" w14:textId="77777777" w:rsidR="004D3215" w:rsidRDefault="004D3215" w:rsidP="0069558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14:paraId="41A3FADB" w14:textId="77777777" w:rsidR="004D3215" w:rsidRDefault="004D3215" w:rsidP="0069558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31 828.29</w:t>
            </w:r>
          </w:p>
        </w:tc>
      </w:tr>
      <w:tr w:rsidR="004D3215" w14:paraId="0CC90D7C" w14:textId="77777777" w:rsidTr="00695589">
        <w:tc>
          <w:tcPr>
            <w:tcW w:w="2263" w:type="dxa"/>
          </w:tcPr>
          <w:p w14:paraId="5F0ADEE2" w14:textId="77777777" w:rsidR="004D3215" w:rsidRDefault="004D3215" w:rsidP="0069558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Total</w:t>
            </w:r>
          </w:p>
        </w:tc>
        <w:tc>
          <w:tcPr>
            <w:tcW w:w="1560" w:type="dxa"/>
          </w:tcPr>
          <w:p w14:paraId="3F1572EC" w14:textId="77777777" w:rsidR="004D3215" w:rsidRDefault="004D3215" w:rsidP="0069558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57 237.00</w:t>
            </w:r>
          </w:p>
        </w:tc>
        <w:tc>
          <w:tcPr>
            <w:tcW w:w="1701" w:type="dxa"/>
          </w:tcPr>
          <w:p w14:paraId="34E69403" w14:textId="77777777" w:rsidR="004D3215" w:rsidRDefault="004D3215" w:rsidP="0069558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57 237.00</w:t>
            </w:r>
          </w:p>
        </w:tc>
      </w:tr>
    </w:tbl>
    <w:p w14:paraId="18171216" w14:textId="77777777" w:rsidR="004D3215" w:rsidRDefault="004D3215" w:rsidP="004D3215">
      <w:pPr>
        <w:spacing w:after="0" w:line="240" w:lineRule="auto"/>
        <w:jc w:val="both"/>
        <w:rPr>
          <w:rFonts w:ascii="Times New Roman" w:hAnsi="Times New Roman"/>
          <w:b/>
        </w:rPr>
      </w:pPr>
    </w:p>
    <w:tbl>
      <w:tblPr>
        <w:tblStyle w:val="Grilledutableau"/>
        <w:tblW w:w="0" w:type="auto"/>
        <w:tblLayout w:type="fixed"/>
        <w:tblLook w:val="04A0" w:firstRow="1" w:lastRow="0" w:firstColumn="1" w:lastColumn="0" w:noHBand="0" w:noVBand="1"/>
      </w:tblPr>
      <w:tblGrid>
        <w:gridCol w:w="1980"/>
        <w:gridCol w:w="1559"/>
        <w:gridCol w:w="1985"/>
      </w:tblGrid>
      <w:tr w:rsidR="004D3215" w14:paraId="495363A5" w14:textId="77777777" w:rsidTr="00695589">
        <w:tc>
          <w:tcPr>
            <w:tcW w:w="1980" w:type="dxa"/>
          </w:tcPr>
          <w:p w14:paraId="481D86C5" w14:textId="77777777" w:rsidR="004D3215" w:rsidRDefault="004D3215" w:rsidP="0069558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Voirie</w:t>
            </w:r>
          </w:p>
        </w:tc>
        <w:tc>
          <w:tcPr>
            <w:tcW w:w="1559" w:type="dxa"/>
          </w:tcPr>
          <w:p w14:paraId="2FC816EC" w14:textId="77777777" w:rsidR="004D3215" w:rsidRDefault="004D3215" w:rsidP="0069558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DEPENSES</w:t>
            </w:r>
          </w:p>
        </w:tc>
        <w:tc>
          <w:tcPr>
            <w:tcW w:w="1985" w:type="dxa"/>
          </w:tcPr>
          <w:p w14:paraId="2A243008" w14:textId="77777777" w:rsidR="004D3215" w:rsidRDefault="004D3215" w:rsidP="0069558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RECETTES</w:t>
            </w:r>
          </w:p>
        </w:tc>
      </w:tr>
      <w:tr w:rsidR="004D3215" w14:paraId="47942B05" w14:textId="77777777" w:rsidTr="00695589">
        <w:tc>
          <w:tcPr>
            <w:tcW w:w="1980" w:type="dxa"/>
          </w:tcPr>
          <w:p w14:paraId="1F228863" w14:textId="77777777" w:rsidR="004D3215" w:rsidRDefault="004D3215" w:rsidP="0069558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Colas </w:t>
            </w:r>
          </w:p>
        </w:tc>
        <w:tc>
          <w:tcPr>
            <w:tcW w:w="1559" w:type="dxa"/>
          </w:tcPr>
          <w:p w14:paraId="0AD6F078" w14:textId="77777777" w:rsidR="004D3215" w:rsidRDefault="004D3215" w:rsidP="0069558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14 126.00</w:t>
            </w:r>
          </w:p>
        </w:tc>
        <w:tc>
          <w:tcPr>
            <w:tcW w:w="1985" w:type="dxa"/>
          </w:tcPr>
          <w:p w14:paraId="72D3EF67" w14:textId="77777777" w:rsidR="004D3215" w:rsidRDefault="004D3215" w:rsidP="00695589">
            <w:pPr>
              <w:jc w:val="center"/>
              <w:rPr>
                <w:rFonts w:ascii="Times New Roman" w:hAnsi="Times New Roman"/>
              </w:rPr>
            </w:pPr>
          </w:p>
        </w:tc>
      </w:tr>
      <w:tr w:rsidR="004D3215" w14:paraId="1AA3AA46" w14:textId="77777777" w:rsidTr="00695589">
        <w:tc>
          <w:tcPr>
            <w:tcW w:w="1980" w:type="dxa"/>
          </w:tcPr>
          <w:p w14:paraId="1A43282D" w14:textId="77777777" w:rsidR="004D3215" w:rsidRDefault="004D3215" w:rsidP="0069558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Conseil départemental</w:t>
            </w:r>
          </w:p>
        </w:tc>
        <w:tc>
          <w:tcPr>
            <w:tcW w:w="1559" w:type="dxa"/>
          </w:tcPr>
          <w:p w14:paraId="1D68F328" w14:textId="77777777" w:rsidR="004D3215" w:rsidRDefault="004D3215" w:rsidP="0069558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85" w:type="dxa"/>
          </w:tcPr>
          <w:p w14:paraId="5E4510D5" w14:textId="77777777" w:rsidR="004D3215" w:rsidRDefault="004D3215" w:rsidP="0069558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11 300.80</w:t>
            </w:r>
          </w:p>
        </w:tc>
      </w:tr>
      <w:tr w:rsidR="004D3215" w14:paraId="7A77102D" w14:textId="77777777" w:rsidTr="00695589">
        <w:tc>
          <w:tcPr>
            <w:tcW w:w="1980" w:type="dxa"/>
          </w:tcPr>
          <w:p w14:paraId="13C812AE" w14:textId="77777777" w:rsidR="004D3215" w:rsidRDefault="004D3215" w:rsidP="0069558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Autofinancement</w:t>
            </w:r>
          </w:p>
        </w:tc>
        <w:tc>
          <w:tcPr>
            <w:tcW w:w="1559" w:type="dxa"/>
          </w:tcPr>
          <w:p w14:paraId="7D81491E" w14:textId="77777777" w:rsidR="004D3215" w:rsidRDefault="004D3215" w:rsidP="0069558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85" w:type="dxa"/>
          </w:tcPr>
          <w:p w14:paraId="63DEEEAB" w14:textId="77777777" w:rsidR="004D3215" w:rsidRDefault="004D3215" w:rsidP="0069558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2 825.20</w:t>
            </w:r>
          </w:p>
        </w:tc>
      </w:tr>
      <w:tr w:rsidR="004D3215" w14:paraId="21E3F134" w14:textId="77777777" w:rsidTr="00695589">
        <w:tc>
          <w:tcPr>
            <w:tcW w:w="1980" w:type="dxa"/>
          </w:tcPr>
          <w:p w14:paraId="44B48A6E" w14:textId="77777777" w:rsidR="004D3215" w:rsidRDefault="004D3215" w:rsidP="0069558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Total</w:t>
            </w:r>
          </w:p>
        </w:tc>
        <w:tc>
          <w:tcPr>
            <w:tcW w:w="1559" w:type="dxa"/>
          </w:tcPr>
          <w:p w14:paraId="5D2F7002" w14:textId="77777777" w:rsidR="004D3215" w:rsidRDefault="004D3215" w:rsidP="0069558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14 126.00</w:t>
            </w:r>
          </w:p>
        </w:tc>
        <w:tc>
          <w:tcPr>
            <w:tcW w:w="1985" w:type="dxa"/>
          </w:tcPr>
          <w:p w14:paraId="7FE8D297" w14:textId="77777777" w:rsidR="004D3215" w:rsidRDefault="004D3215" w:rsidP="0069558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14 126.00</w:t>
            </w:r>
          </w:p>
        </w:tc>
      </w:tr>
    </w:tbl>
    <w:p w14:paraId="40A92597" w14:textId="77777777" w:rsidR="004D3215" w:rsidRDefault="004D3215" w:rsidP="004D3215">
      <w:pPr>
        <w:spacing w:after="0" w:line="240" w:lineRule="auto"/>
        <w:jc w:val="both"/>
        <w:rPr>
          <w:rFonts w:ascii="Times New Roman" w:hAnsi="Times New Roman"/>
          <w:b/>
        </w:rPr>
      </w:pPr>
    </w:p>
    <w:p w14:paraId="3413F98F" w14:textId="77777777" w:rsidR="004D3215" w:rsidRDefault="004D3215" w:rsidP="004D3215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Après délibération, le conseil municipal autorise M le Maire à signer les devis, contrats et avenants nécessaires à la bonne réalisation de cette opération.</w:t>
      </w:r>
    </w:p>
    <w:p w14:paraId="7D59A568" w14:textId="77777777" w:rsidR="004D3215" w:rsidRDefault="004D3215" w:rsidP="004D3215">
      <w:pPr>
        <w:spacing w:after="0" w:line="240" w:lineRule="auto"/>
        <w:jc w:val="both"/>
        <w:rPr>
          <w:rFonts w:ascii="Times New Roman" w:hAnsi="Times New Roman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723"/>
      </w:tblGrid>
      <w:tr w:rsidR="00BE6891" w14:paraId="604CA359" w14:textId="77777777" w:rsidTr="004061D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6E30A3" w14:textId="2150530C" w:rsidR="00BE6891" w:rsidRDefault="00BE6891" w:rsidP="004061D7">
            <w:pPr>
              <w:pStyle w:val="Sansinterligne"/>
              <w:jc w:val="both"/>
              <w:rPr>
                <w:rFonts w:ascii="Times New Roman" w:hAnsi="Times New Roman"/>
                <w:b/>
                <w:sz w:val="24"/>
                <w:szCs w:val="24"/>
                <w:lang w:eastAsia="fr-FR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fr-FR"/>
              </w:rPr>
              <w:t>004/06.02.2026</w:t>
            </w:r>
          </w:p>
        </w:tc>
      </w:tr>
    </w:tbl>
    <w:p w14:paraId="59FC46F4" w14:textId="77777777" w:rsidR="00BE6891" w:rsidRDefault="00BE6891" w:rsidP="00034DC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243"/>
      </w:tblGrid>
      <w:tr w:rsidR="004D3215" w14:paraId="3849AF0C" w14:textId="77777777" w:rsidTr="0069558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A5375D" w14:textId="77777777" w:rsidR="004D3215" w:rsidRDefault="004D3215" w:rsidP="00695589">
            <w:pPr>
              <w:pStyle w:val="Sansinterligne"/>
              <w:jc w:val="both"/>
              <w:rPr>
                <w:rFonts w:ascii="Times New Roman" w:hAnsi="Times New Roman"/>
                <w:b/>
                <w:sz w:val="24"/>
                <w:szCs w:val="24"/>
                <w:lang w:eastAsia="fr-FR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fr-FR"/>
              </w:rPr>
              <w:t>9.1 Divers</w:t>
            </w:r>
          </w:p>
        </w:tc>
      </w:tr>
    </w:tbl>
    <w:p w14:paraId="7DCD250A" w14:textId="77777777" w:rsidR="004D3215" w:rsidRDefault="004D3215" w:rsidP="004D3215">
      <w:pPr>
        <w:pStyle w:val="Sansinterligne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9345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345"/>
      </w:tblGrid>
      <w:tr w:rsidR="004D3215" w:rsidRPr="00AC711C" w14:paraId="6B40D867" w14:textId="77777777" w:rsidTr="00695589">
        <w:trPr>
          <w:trHeight w:val="441"/>
        </w:trPr>
        <w:tc>
          <w:tcPr>
            <w:tcW w:w="9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12EDFD" w14:textId="77777777" w:rsidR="004D3215" w:rsidRPr="00AC711C" w:rsidRDefault="004D3215" w:rsidP="00695589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  <w:u w:val="single"/>
              </w:rPr>
            </w:pPr>
            <w:bookmarkStart w:id="10" w:name="_Hlk161147504"/>
            <w:r>
              <w:rPr>
                <w:rFonts w:ascii="Times New Roman" w:hAnsi="Times New Roman"/>
                <w:b/>
                <w:color w:val="000000"/>
                <w:sz w:val="28"/>
                <w:szCs w:val="28"/>
                <w:u w:val="single"/>
              </w:rPr>
              <w:t>BURE</w:t>
            </w:r>
            <w:r w:rsidRPr="00AC711C">
              <w:rPr>
                <w:rFonts w:ascii="Times New Roman" w:hAnsi="Times New Roman"/>
                <w:b/>
                <w:color w:val="000000"/>
                <w:sz w:val="28"/>
                <w:szCs w:val="28"/>
                <w:u w:val="single"/>
              </w:rPr>
              <w:t>A</w:t>
            </w:r>
            <w:r>
              <w:rPr>
                <w:rFonts w:ascii="Times New Roman" w:hAnsi="Times New Roman"/>
                <w:b/>
                <w:color w:val="000000"/>
                <w:sz w:val="28"/>
                <w:szCs w:val="28"/>
                <w:u w:val="single"/>
              </w:rPr>
              <w:t>U DE VOTE ELECTIONS MUNICIPALES</w:t>
            </w:r>
            <w:r w:rsidRPr="00AC711C">
              <w:rPr>
                <w:rFonts w:ascii="Times New Roman" w:hAnsi="Times New Roman"/>
                <w:b/>
                <w:color w:val="000000"/>
                <w:sz w:val="28"/>
                <w:szCs w:val="28"/>
                <w:u w:val="single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8"/>
                <w:szCs w:val="28"/>
                <w:u w:val="single"/>
              </w:rPr>
              <w:t xml:space="preserve">DU 15 MARS </w:t>
            </w:r>
            <w:r w:rsidRPr="00AC711C">
              <w:rPr>
                <w:rFonts w:ascii="Times New Roman" w:hAnsi="Times New Roman"/>
                <w:b/>
                <w:color w:val="000000"/>
                <w:sz w:val="28"/>
                <w:szCs w:val="28"/>
                <w:u w:val="single"/>
              </w:rPr>
              <w:t>202</w:t>
            </w:r>
            <w:r>
              <w:rPr>
                <w:rFonts w:ascii="Times New Roman" w:hAnsi="Times New Roman"/>
                <w:b/>
                <w:color w:val="000000"/>
                <w:sz w:val="28"/>
                <w:szCs w:val="28"/>
                <w:u w:val="single"/>
              </w:rPr>
              <w:t>6</w:t>
            </w:r>
          </w:p>
        </w:tc>
      </w:tr>
    </w:tbl>
    <w:bookmarkEnd w:id="10"/>
    <w:p w14:paraId="31BACAED" w14:textId="77777777" w:rsidR="004D3215" w:rsidRDefault="004D3215" w:rsidP="004D3215">
      <w:pPr>
        <w:pStyle w:val="Sansinterlig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Le Conseil s’est réuni et a établi comme suit la composition du bureau :</w:t>
      </w:r>
    </w:p>
    <w:p w14:paraId="6607A1F7" w14:textId="77777777" w:rsidR="004D3215" w:rsidRDefault="004D3215" w:rsidP="004D3215">
      <w:pPr>
        <w:pStyle w:val="Sansinterligne"/>
        <w:rPr>
          <w:rFonts w:ascii="Times New Roman" w:hAnsi="Times New Roman"/>
          <w:sz w:val="24"/>
          <w:szCs w:val="24"/>
        </w:rPr>
      </w:pPr>
    </w:p>
    <w:p w14:paraId="4DDD5F97" w14:textId="77777777" w:rsidR="004D3215" w:rsidRDefault="004D3215" w:rsidP="004D3215">
      <w:pPr>
        <w:pStyle w:val="Sansinterlig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Bureau : Président : Henri MARCHAND,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Assesseurs : Bernard BURLAUD et Chantal GOUTAYER, Secrétaire : Marie-Claude TACHON</w:t>
      </w:r>
    </w:p>
    <w:p w14:paraId="40A8FC0C" w14:textId="77777777" w:rsidR="004D3215" w:rsidRDefault="004D3215" w:rsidP="004D3215">
      <w:pPr>
        <w:pStyle w:val="Sansinterligne"/>
        <w:rPr>
          <w:rFonts w:ascii="Times New Roman" w:hAnsi="Times New Roman"/>
          <w:sz w:val="24"/>
          <w:szCs w:val="24"/>
        </w:rPr>
      </w:pPr>
    </w:p>
    <w:p w14:paraId="2DDA2A2F" w14:textId="77777777" w:rsidR="004D3215" w:rsidRDefault="004D3215" w:rsidP="004D3215">
      <w:pPr>
        <w:pStyle w:val="Sansinterlig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Le planning a été établi comme suit :</w:t>
      </w:r>
    </w:p>
    <w:p w14:paraId="25910E0A" w14:textId="77777777" w:rsidR="004D3215" w:rsidRPr="00BD5702" w:rsidRDefault="004D3215" w:rsidP="004D3215">
      <w:pPr>
        <w:pStyle w:val="Sansinterligne"/>
        <w:rPr>
          <w:rFonts w:ascii="Times New Roman" w:hAnsi="Times New Roman"/>
          <w:sz w:val="24"/>
          <w:szCs w:val="24"/>
        </w:rPr>
      </w:pPr>
      <w:r w:rsidRPr="00BD5702">
        <w:rPr>
          <w:rFonts w:ascii="Times New Roman" w:hAnsi="Times New Roman"/>
          <w:sz w:val="24"/>
          <w:szCs w:val="24"/>
        </w:rPr>
        <w:t>8 h à 1</w:t>
      </w:r>
      <w:r>
        <w:rPr>
          <w:rFonts w:ascii="Times New Roman" w:hAnsi="Times New Roman"/>
          <w:sz w:val="24"/>
          <w:szCs w:val="24"/>
        </w:rPr>
        <w:t>1</w:t>
      </w:r>
      <w:r w:rsidRPr="00BD5702">
        <w:rPr>
          <w:rFonts w:ascii="Times New Roman" w:hAnsi="Times New Roman"/>
          <w:sz w:val="24"/>
          <w:szCs w:val="24"/>
        </w:rPr>
        <w:t xml:space="preserve"> h</w:t>
      </w:r>
      <w:r>
        <w:rPr>
          <w:rFonts w:ascii="Times New Roman" w:hAnsi="Times New Roman"/>
          <w:sz w:val="24"/>
          <w:szCs w:val="24"/>
        </w:rPr>
        <w:t xml:space="preserve"> 30</w:t>
      </w:r>
      <w:r w:rsidRPr="00BD5702">
        <w:rPr>
          <w:rFonts w:ascii="Times New Roman" w:hAnsi="Times New Roman"/>
          <w:sz w:val="24"/>
          <w:szCs w:val="24"/>
        </w:rPr>
        <w:t> :</w:t>
      </w:r>
      <w:r>
        <w:rPr>
          <w:rFonts w:ascii="Times New Roman" w:hAnsi="Times New Roman"/>
          <w:sz w:val="24"/>
          <w:szCs w:val="24"/>
        </w:rPr>
        <w:t xml:space="preserve"> Bertrand BIGAY - Chantal GOUTAYER - </w:t>
      </w:r>
      <w:r w:rsidRPr="00BD5702">
        <w:rPr>
          <w:rFonts w:ascii="Times New Roman" w:hAnsi="Times New Roman"/>
          <w:sz w:val="24"/>
          <w:szCs w:val="24"/>
        </w:rPr>
        <w:t>Jean-Paul GRAND</w:t>
      </w:r>
    </w:p>
    <w:p w14:paraId="48D45B9E" w14:textId="77777777" w:rsidR="004D3215" w:rsidRPr="00BD5702" w:rsidRDefault="004D3215" w:rsidP="004D3215">
      <w:pPr>
        <w:pStyle w:val="Sansinterligne"/>
        <w:rPr>
          <w:rFonts w:ascii="Times New Roman" w:hAnsi="Times New Roman"/>
          <w:sz w:val="24"/>
          <w:szCs w:val="24"/>
        </w:rPr>
      </w:pPr>
      <w:r w:rsidRPr="00BD5702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1</w:t>
      </w:r>
      <w:r w:rsidRPr="00BD5702">
        <w:rPr>
          <w:rFonts w:ascii="Times New Roman" w:hAnsi="Times New Roman"/>
          <w:sz w:val="24"/>
          <w:szCs w:val="24"/>
        </w:rPr>
        <w:t xml:space="preserve"> h</w:t>
      </w:r>
      <w:r>
        <w:rPr>
          <w:rFonts w:ascii="Times New Roman" w:hAnsi="Times New Roman"/>
          <w:sz w:val="24"/>
          <w:szCs w:val="24"/>
        </w:rPr>
        <w:t xml:space="preserve"> 30</w:t>
      </w:r>
      <w:r w:rsidRPr="00BD5702">
        <w:rPr>
          <w:rFonts w:ascii="Times New Roman" w:hAnsi="Times New Roman"/>
          <w:sz w:val="24"/>
          <w:szCs w:val="24"/>
        </w:rPr>
        <w:t xml:space="preserve"> à 1</w:t>
      </w:r>
      <w:r>
        <w:rPr>
          <w:rFonts w:ascii="Times New Roman" w:hAnsi="Times New Roman"/>
          <w:sz w:val="24"/>
          <w:szCs w:val="24"/>
        </w:rPr>
        <w:t>4</w:t>
      </w:r>
      <w:r w:rsidRPr="00BD5702">
        <w:rPr>
          <w:rFonts w:ascii="Times New Roman" w:hAnsi="Times New Roman"/>
          <w:sz w:val="24"/>
          <w:szCs w:val="24"/>
        </w:rPr>
        <w:t xml:space="preserve"> h 30 : </w:t>
      </w:r>
      <w:r>
        <w:rPr>
          <w:rFonts w:ascii="Times New Roman" w:hAnsi="Times New Roman"/>
          <w:sz w:val="24"/>
          <w:szCs w:val="24"/>
        </w:rPr>
        <w:t>Bernard BURLAUD – Henri MARCHAND - Jean</w:t>
      </w:r>
      <w:r w:rsidRPr="0072696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MARTIN – Séverine TRIBOULOT</w:t>
      </w:r>
    </w:p>
    <w:p w14:paraId="15CB88E7" w14:textId="77777777" w:rsidR="004D3215" w:rsidRDefault="004D3215" w:rsidP="004D3215">
      <w:pPr>
        <w:pStyle w:val="Sansinterligne"/>
        <w:rPr>
          <w:rFonts w:ascii="Times New Roman" w:hAnsi="Times New Roman"/>
          <w:sz w:val="24"/>
          <w:szCs w:val="24"/>
        </w:rPr>
      </w:pPr>
      <w:r w:rsidRPr="00BD5702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4</w:t>
      </w:r>
      <w:r w:rsidRPr="00BD5702">
        <w:rPr>
          <w:rFonts w:ascii="Times New Roman" w:hAnsi="Times New Roman"/>
          <w:sz w:val="24"/>
          <w:szCs w:val="24"/>
        </w:rPr>
        <w:t xml:space="preserve"> h 30 à 18 h : </w:t>
      </w:r>
      <w:r>
        <w:rPr>
          <w:rFonts w:ascii="Times New Roman" w:hAnsi="Times New Roman"/>
          <w:sz w:val="24"/>
          <w:szCs w:val="24"/>
        </w:rPr>
        <w:t xml:space="preserve">Christophe DELAMARE – Patricia POTHIER – Marie-Claude TACHON </w:t>
      </w:r>
    </w:p>
    <w:p w14:paraId="3C4FCADA" w14:textId="77777777" w:rsidR="004D3215" w:rsidRDefault="004D3215" w:rsidP="004D3215">
      <w:pPr>
        <w:pStyle w:val="Sansinterligne"/>
        <w:rPr>
          <w:rFonts w:ascii="Times New Roman" w:hAnsi="Times New Roman"/>
          <w:sz w:val="24"/>
          <w:szCs w:val="24"/>
        </w:rPr>
      </w:pPr>
    </w:p>
    <w:p w14:paraId="38820FDD" w14:textId="46B1E9CE" w:rsidR="00B5036A" w:rsidRDefault="00B5036A" w:rsidP="00B5036A">
      <w:pPr>
        <w:pStyle w:val="Sansinterligne"/>
        <w:jc w:val="both"/>
        <w:rPr>
          <w:rFonts w:ascii="Comic Sans MS" w:hAnsi="Comic Sans MS" w:cs="Times New Roman"/>
          <w:b/>
          <w:sz w:val="24"/>
          <w:szCs w:val="24"/>
        </w:rPr>
      </w:pPr>
      <w:r>
        <w:rPr>
          <w:rFonts w:ascii="Comic Sans MS" w:hAnsi="Comic Sans MS" w:cs="Times New Roman"/>
          <w:b/>
          <w:sz w:val="24"/>
          <w:szCs w:val="24"/>
        </w:rPr>
        <w:t>Rien ne restant à l’ordre du jour, Monsieur Le Maire déclare la session close.</w:t>
      </w:r>
    </w:p>
    <w:p w14:paraId="70A775C3" w14:textId="46E8EE3C" w:rsidR="00B5036A" w:rsidRDefault="00B5036A" w:rsidP="00B5036A">
      <w:pPr>
        <w:pStyle w:val="Sansinterligne"/>
        <w:jc w:val="both"/>
        <w:rPr>
          <w:rFonts w:ascii="Comic Sans MS" w:hAnsi="Comic Sans MS" w:cs="Times New Roman"/>
          <w:b/>
          <w:sz w:val="24"/>
          <w:szCs w:val="24"/>
        </w:rPr>
      </w:pPr>
      <w:r>
        <w:rPr>
          <w:rFonts w:ascii="Comic Sans MS" w:hAnsi="Comic Sans MS" w:cs="Times New Roman"/>
          <w:b/>
          <w:sz w:val="24"/>
          <w:szCs w:val="24"/>
        </w:rPr>
        <w:t xml:space="preserve">La séance est levée à </w:t>
      </w:r>
      <w:r w:rsidR="0012227B">
        <w:rPr>
          <w:rFonts w:ascii="Comic Sans MS" w:hAnsi="Comic Sans MS" w:cs="Times New Roman"/>
          <w:b/>
          <w:sz w:val="24"/>
          <w:szCs w:val="24"/>
        </w:rPr>
        <w:t>v</w:t>
      </w:r>
      <w:r w:rsidR="00EE60F8">
        <w:rPr>
          <w:rFonts w:ascii="Comic Sans MS" w:hAnsi="Comic Sans MS" w:cs="Times New Roman"/>
          <w:b/>
          <w:sz w:val="24"/>
          <w:szCs w:val="24"/>
        </w:rPr>
        <w:t>i</w:t>
      </w:r>
      <w:r w:rsidR="0012227B">
        <w:rPr>
          <w:rFonts w:ascii="Comic Sans MS" w:hAnsi="Comic Sans MS" w:cs="Times New Roman"/>
          <w:b/>
          <w:sz w:val="24"/>
          <w:szCs w:val="24"/>
        </w:rPr>
        <w:t>ngt</w:t>
      </w:r>
      <w:r w:rsidR="00B4399C">
        <w:rPr>
          <w:rFonts w:ascii="Comic Sans MS" w:hAnsi="Comic Sans MS" w:cs="Times New Roman"/>
          <w:b/>
          <w:sz w:val="24"/>
          <w:szCs w:val="24"/>
        </w:rPr>
        <w:t xml:space="preserve"> heure</w:t>
      </w:r>
      <w:r w:rsidR="0012227B">
        <w:rPr>
          <w:rFonts w:ascii="Comic Sans MS" w:hAnsi="Comic Sans MS" w:cs="Times New Roman"/>
          <w:b/>
          <w:sz w:val="24"/>
          <w:szCs w:val="24"/>
        </w:rPr>
        <w:t>s</w:t>
      </w:r>
      <w:r w:rsidR="00CB71D2">
        <w:rPr>
          <w:rFonts w:ascii="Comic Sans MS" w:hAnsi="Comic Sans MS" w:cs="Times New Roman"/>
          <w:b/>
          <w:sz w:val="24"/>
          <w:szCs w:val="24"/>
        </w:rPr>
        <w:t xml:space="preserve"> et </w:t>
      </w:r>
      <w:r w:rsidR="0012227B">
        <w:rPr>
          <w:rFonts w:ascii="Comic Sans MS" w:hAnsi="Comic Sans MS" w:cs="Times New Roman"/>
          <w:b/>
          <w:sz w:val="24"/>
          <w:szCs w:val="24"/>
        </w:rPr>
        <w:t>qu</w:t>
      </w:r>
      <w:r w:rsidR="00BE6891">
        <w:rPr>
          <w:rFonts w:ascii="Comic Sans MS" w:hAnsi="Comic Sans MS" w:cs="Times New Roman"/>
          <w:b/>
          <w:sz w:val="24"/>
          <w:szCs w:val="24"/>
        </w:rPr>
        <w:t>i</w:t>
      </w:r>
      <w:r w:rsidR="003D3EBD">
        <w:rPr>
          <w:rFonts w:ascii="Comic Sans MS" w:hAnsi="Comic Sans MS" w:cs="Times New Roman"/>
          <w:b/>
          <w:sz w:val="24"/>
          <w:szCs w:val="24"/>
        </w:rPr>
        <w:t>n</w:t>
      </w:r>
      <w:r w:rsidR="0012227B">
        <w:rPr>
          <w:rFonts w:ascii="Comic Sans MS" w:hAnsi="Comic Sans MS" w:cs="Times New Roman"/>
          <w:b/>
          <w:sz w:val="24"/>
          <w:szCs w:val="24"/>
        </w:rPr>
        <w:t>z</w:t>
      </w:r>
      <w:r w:rsidR="003D3EBD">
        <w:rPr>
          <w:rFonts w:ascii="Comic Sans MS" w:hAnsi="Comic Sans MS" w:cs="Times New Roman"/>
          <w:b/>
          <w:sz w:val="24"/>
          <w:szCs w:val="24"/>
        </w:rPr>
        <w:t>e</w:t>
      </w:r>
      <w:r w:rsidR="00CB71D2">
        <w:rPr>
          <w:rFonts w:ascii="Comic Sans MS" w:hAnsi="Comic Sans MS" w:cs="Times New Roman"/>
          <w:b/>
          <w:sz w:val="24"/>
          <w:szCs w:val="24"/>
        </w:rPr>
        <w:t xml:space="preserve"> minutes</w:t>
      </w:r>
      <w:r>
        <w:rPr>
          <w:rFonts w:ascii="Comic Sans MS" w:hAnsi="Comic Sans MS" w:cs="Times New Roman"/>
          <w:b/>
          <w:sz w:val="24"/>
          <w:szCs w:val="24"/>
        </w:rPr>
        <w:t>.</w:t>
      </w:r>
    </w:p>
    <w:p w14:paraId="174165D4" w14:textId="59D4B29F" w:rsidR="00D02977" w:rsidRDefault="00D02977" w:rsidP="00D02977">
      <w:pPr>
        <w:pStyle w:val="Sansinterligne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----------------------------------------------------------------------------------------------------------------</w:t>
      </w:r>
    </w:p>
    <w:p w14:paraId="4C3F3716" w14:textId="13B7BF51" w:rsidR="00D02977" w:rsidRDefault="00D02977" w:rsidP="00D02977">
      <w:pPr>
        <w:pStyle w:val="Sansinterligne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Séance du </w:t>
      </w:r>
      <w:r w:rsidR="0012227B">
        <w:rPr>
          <w:rFonts w:ascii="Times New Roman" w:hAnsi="Times New Roman" w:cs="Times New Roman"/>
          <w:b/>
          <w:sz w:val="24"/>
          <w:szCs w:val="24"/>
          <w:u w:val="single"/>
        </w:rPr>
        <w:t>28</w:t>
      </w:r>
      <w:r w:rsidR="003D3EBD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BE6891">
        <w:rPr>
          <w:rFonts w:ascii="Times New Roman" w:hAnsi="Times New Roman" w:cs="Times New Roman"/>
          <w:b/>
          <w:sz w:val="24"/>
          <w:szCs w:val="24"/>
          <w:u w:val="single"/>
        </w:rPr>
        <w:t>fév</w:t>
      </w:r>
      <w:r w:rsidR="00F330C9">
        <w:rPr>
          <w:rFonts w:ascii="Times New Roman" w:hAnsi="Times New Roman" w:cs="Times New Roman"/>
          <w:b/>
          <w:sz w:val="24"/>
          <w:szCs w:val="24"/>
          <w:u w:val="single"/>
        </w:rPr>
        <w:t>r</w:t>
      </w:r>
      <w:r w:rsidR="00BE6891">
        <w:rPr>
          <w:rFonts w:ascii="Times New Roman" w:hAnsi="Times New Roman" w:cs="Times New Roman"/>
          <w:b/>
          <w:sz w:val="24"/>
          <w:szCs w:val="24"/>
          <w:u w:val="single"/>
        </w:rPr>
        <w:t>i</w:t>
      </w:r>
      <w:r w:rsidR="00F330C9">
        <w:rPr>
          <w:rFonts w:ascii="Times New Roman" w:hAnsi="Times New Roman" w:cs="Times New Roman"/>
          <w:b/>
          <w:sz w:val="24"/>
          <w:szCs w:val="24"/>
          <w:u w:val="single"/>
        </w:rPr>
        <w:t>e</w:t>
      </w:r>
      <w:r w:rsidR="00BE6891">
        <w:rPr>
          <w:rFonts w:ascii="Times New Roman" w:hAnsi="Times New Roman" w:cs="Times New Roman"/>
          <w:b/>
          <w:sz w:val="24"/>
          <w:szCs w:val="24"/>
          <w:u w:val="single"/>
        </w:rPr>
        <w:t>r</w:t>
      </w:r>
      <w:r w:rsidR="00AE0D0D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202</w:t>
      </w:r>
      <w:r w:rsidR="00BE6891">
        <w:rPr>
          <w:rFonts w:ascii="Times New Roman" w:hAnsi="Times New Roman" w:cs="Times New Roman"/>
          <w:b/>
          <w:sz w:val="24"/>
          <w:szCs w:val="24"/>
          <w:u w:val="single"/>
        </w:rPr>
        <w:t>6</w:t>
      </w:r>
    </w:p>
    <w:p w14:paraId="13D7281D" w14:textId="77777777" w:rsidR="0021132D" w:rsidRDefault="0021132D" w:rsidP="00D02977">
      <w:pPr>
        <w:pStyle w:val="Sansinterligne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tbl>
      <w:tblPr>
        <w:tblStyle w:val="Grilledutableau"/>
        <w:tblW w:w="9209" w:type="dxa"/>
        <w:tblLook w:val="04A0" w:firstRow="1" w:lastRow="0" w:firstColumn="1" w:lastColumn="0" w:noHBand="0" w:noVBand="1"/>
      </w:tblPr>
      <w:tblGrid>
        <w:gridCol w:w="1906"/>
        <w:gridCol w:w="2895"/>
        <w:gridCol w:w="4408"/>
      </w:tblGrid>
      <w:tr w:rsidR="00D02977" w14:paraId="7B1DF4B2" w14:textId="77777777" w:rsidTr="002A23CC">
        <w:trPr>
          <w:trHeight w:val="164"/>
        </w:trPr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F6335C" w14:textId="77777777" w:rsidR="00D02977" w:rsidRDefault="00D02977">
            <w:pPr>
              <w:pStyle w:val="Sansinterligne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N° ORDRE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1D4B01" w14:textId="77777777" w:rsidR="00D02977" w:rsidRDefault="00D02977">
            <w:pPr>
              <w:pStyle w:val="Sansinterligne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OBJET</w:t>
            </w:r>
          </w:p>
        </w:tc>
        <w:tc>
          <w:tcPr>
            <w:tcW w:w="4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D34580" w14:textId="77777777" w:rsidR="00D02977" w:rsidRDefault="00D02977">
            <w:pPr>
              <w:pStyle w:val="Sansinterligne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INTITULE</w:t>
            </w:r>
          </w:p>
        </w:tc>
      </w:tr>
      <w:tr w:rsidR="00D02977" w14:paraId="1D82A072" w14:textId="77777777" w:rsidTr="002A23CC">
        <w:trPr>
          <w:trHeight w:val="2394"/>
        </w:trPr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E2F8F" w14:textId="389EE4DD" w:rsidR="00D02977" w:rsidRDefault="00D02977" w:rsidP="00090169">
            <w:pPr>
              <w:pStyle w:val="Sansinterligne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11" w:name="_Hlk156900419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001/</w:t>
            </w:r>
            <w:r w:rsidR="0012227B">
              <w:rPr>
                <w:rFonts w:ascii="Times New Roman" w:hAnsi="Times New Roman" w:cs="Times New Roman"/>
                <w:b/>
                <w:sz w:val="24"/>
                <w:szCs w:val="24"/>
              </w:rPr>
              <w:t>28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231E10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="00BE6891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231E1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</w:t>
            </w:r>
            <w:r w:rsidR="00BE6891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  <w:p w14:paraId="75C69481" w14:textId="77777777" w:rsidR="003D3EBD" w:rsidRDefault="003D3EBD" w:rsidP="00090169">
            <w:pPr>
              <w:pStyle w:val="Sansinterligne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8814ACF" w14:textId="77777777" w:rsidR="004D3215" w:rsidRDefault="004D3215" w:rsidP="00090169">
            <w:pPr>
              <w:pStyle w:val="Sansinterligne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8D2F94" w14:textId="7AE68C5D" w:rsidR="00B4399C" w:rsidRDefault="00DC0508" w:rsidP="00090169">
            <w:pPr>
              <w:pStyle w:val="Sansinterligne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002/</w:t>
            </w:r>
            <w:r w:rsidR="0012227B">
              <w:rPr>
                <w:rFonts w:ascii="Times New Roman" w:hAnsi="Times New Roman" w:cs="Times New Roman"/>
                <w:b/>
                <w:sz w:val="24"/>
                <w:szCs w:val="24"/>
              </w:rPr>
              <w:t>28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231E10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="00BE6891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</w:t>
            </w:r>
            <w:r w:rsidR="0012227B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  <w:p w14:paraId="1A4009DE" w14:textId="77777777" w:rsidR="000E07DE" w:rsidRDefault="000E07DE" w:rsidP="00090169">
            <w:pPr>
              <w:pStyle w:val="Sansinterligne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C732256" w14:textId="77777777" w:rsidR="004D3215" w:rsidRDefault="004D3215" w:rsidP="00090169">
            <w:pPr>
              <w:pStyle w:val="Sansinterligne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3497807" w14:textId="18E45C8B" w:rsidR="004A7948" w:rsidRDefault="004A7948" w:rsidP="004A7948">
            <w:pPr>
              <w:pStyle w:val="Sansinterligne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003/</w:t>
            </w:r>
            <w:r w:rsidR="0012227B">
              <w:rPr>
                <w:rFonts w:ascii="Times New Roman" w:hAnsi="Times New Roman" w:cs="Times New Roman"/>
                <w:b/>
                <w:sz w:val="24"/>
                <w:szCs w:val="24"/>
              </w:rPr>
              <w:t>28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231E10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="0012227B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231E1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</w:t>
            </w:r>
            <w:r w:rsidR="0012227B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  <w:p w14:paraId="50F61713" w14:textId="77777777" w:rsidR="00541673" w:rsidRDefault="00541673" w:rsidP="004A7948">
            <w:pPr>
              <w:pStyle w:val="Sansinterligne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8E7A05F" w14:textId="18084850" w:rsidR="004A7948" w:rsidRDefault="004A7948" w:rsidP="004A7948">
            <w:pPr>
              <w:pStyle w:val="Sansinterligne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004/</w:t>
            </w:r>
            <w:r w:rsidR="0012227B">
              <w:rPr>
                <w:rFonts w:ascii="Times New Roman" w:hAnsi="Times New Roman" w:cs="Times New Roman"/>
                <w:b/>
                <w:sz w:val="24"/>
                <w:szCs w:val="24"/>
              </w:rPr>
              <w:t>28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231E10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="0012227B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231E1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</w:t>
            </w:r>
            <w:r w:rsidR="0012227B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  <w:p w14:paraId="6AE6D128" w14:textId="77777777" w:rsidR="003D3EBD" w:rsidRDefault="003D3EBD" w:rsidP="004A7948">
            <w:pPr>
              <w:pStyle w:val="Sansinterligne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D757818" w14:textId="37AFAA4A" w:rsidR="0031283A" w:rsidRPr="00440619" w:rsidRDefault="0031283A" w:rsidP="00F330C9">
            <w:pPr>
              <w:pStyle w:val="Sansinterligne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03C96" w14:textId="2F83F7C0" w:rsidR="004D3215" w:rsidRDefault="004D3215" w:rsidP="004D3215">
            <w:pPr>
              <w:pStyle w:val="Sansinterligne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fr-FR"/>
              </w:rPr>
              <w:t>7.10 Finances locales -Divers</w:t>
            </w:r>
          </w:p>
          <w:p w14:paraId="27A0892A" w14:textId="77777777" w:rsidR="003A36A6" w:rsidRDefault="003A36A6" w:rsidP="009143E6">
            <w:pPr>
              <w:pStyle w:val="Sansinterligne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1EDF5E21" w14:textId="7F50C1CF" w:rsidR="003D3EBD" w:rsidRDefault="004D3215" w:rsidP="003D3EBD">
            <w:pPr>
              <w:pStyle w:val="Sansinterligne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fr-FR"/>
              </w:rPr>
              <w:t>7</w:t>
            </w:r>
            <w:r w:rsidR="003D3EBD">
              <w:rPr>
                <w:rFonts w:ascii="Times New Roman" w:hAnsi="Times New Roman"/>
                <w:b/>
                <w:sz w:val="24"/>
                <w:szCs w:val="24"/>
                <w:lang w:eastAsia="fr-FR"/>
              </w:rPr>
              <w:t>.</w:t>
            </w:r>
            <w:r>
              <w:rPr>
                <w:rFonts w:ascii="Times New Roman" w:hAnsi="Times New Roman"/>
                <w:b/>
                <w:sz w:val="24"/>
                <w:szCs w:val="24"/>
                <w:lang w:eastAsia="fr-FR"/>
              </w:rPr>
              <w:t>8</w:t>
            </w:r>
            <w:r w:rsidR="002D12A5">
              <w:rPr>
                <w:rFonts w:ascii="Times New Roman" w:hAnsi="Times New Roman"/>
                <w:b/>
                <w:sz w:val="24"/>
                <w:szCs w:val="24"/>
                <w:lang w:eastAsia="fr-FR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  <w:lang w:eastAsia="fr-FR"/>
              </w:rPr>
              <w:t>Fonds de concours</w:t>
            </w:r>
          </w:p>
          <w:p w14:paraId="39690E9E" w14:textId="77777777" w:rsidR="002D12A5" w:rsidRDefault="002D12A5" w:rsidP="00541673">
            <w:pPr>
              <w:pStyle w:val="Sansinterligne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6964972E" w14:textId="77777777" w:rsidR="004D3215" w:rsidRDefault="004D3215" w:rsidP="00541673">
            <w:pPr>
              <w:pStyle w:val="Sansinterligne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347F45F4" w14:textId="77777777" w:rsidR="002D12A5" w:rsidRDefault="002D12A5" w:rsidP="002D12A5">
            <w:pPr>
              <w:pStyle w:val="Sansinterligne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fr-FR"/>
              </w:rPr>
              <w:t>7.1 Décisions budgétaires</w:t>
            </w:r>
          </w:p>
          <w:p w14:paraId="786E0938" w14:textId="77777777" w:rsidR="002D12A5" w:rsidRPr="001D49BB" w:rsidRDefault="002D12A5" w:rsidP="00541673">
            <w:pPr>
              <w:pStyle w:val="Sansinterligne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3FE33892" w14:textId="364B55B0" w:rsidR="002D12A5" w:rsidRDefault="004D3215" w:rsidP="002D12A5">
            <w:pPr>
              <w:pStyle w:val="Sansinterligne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fr-FR"/>
              </w:rPr>
              <w:t>9</w:t>
            </w:r>
            <w:r w:rsidR="002D12A5">
              <w:rPr>
                <w:rFonts w:ascii="Times New Roman" w:hAnsi="Times New Roman"/>
                <w:b/>
                <w:sz w:val="24"/>
                <w:szCs w:val="24"/>
                <w:lang w:eastAsia="fr-FR"/>
              </w:rPr>
              <w:t>.</w:t>
            </w:r>
            <w:r>
              <w:rPr>
                <w:rFonts w:ascii="Times New Roman" w:hAnsi="Times New Roman"/>
                <w:b/>
                <w:sz w:val="24"/>
                <w:szCs w:val="24"/>
                <w:lang w:eastAsia="fr-FR"/>
              </w:rPr>
              <w:t>1</w:t>
            </w:r>
            <w:r w:rsidR="002D12A5">
              <w:rPr>
                <w:rFonts w:ascii="Times New Roman" w:hAnsi="Times New Roman"/>
                <w:b/>
                <w:sz w:val="24"/>
                <w:szCs w:val="24"/>
                <w:lang w:eastAsia="fr-FR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  <w:lang w:eastAsia="fr-FR"/>
              </w:rPr>
              <w:t>Div</w:t>
            </w:r>
            <w:r w:rsidR="002D12A5">
              <w:rPr>
                <w:rFonts w:ascii="Times New Roman" w:hAnsi="Times New Roman"/>
                <w:b/>
                <w:sz w:val="24"/>
                <w:szCs w:val="24"/>
                <w:lang w:eastAsia="fr-FR"/>
              </w:rPr>
              <w:t>e</w:t>
            </w:r>
            <w:r>
              <w:rPr>
                <w:rFonts w:ascii="Times New Roman" w:hAnsi="Times New Roman"/>
                <w:b/>
                <w:sz w:val="24"/>
                <w:szCs w:val="24"/>
                <w:lang w:eastAsia="fr-FR"/>
              </w:rPr>
              <w:t xml:space="preserve">rs </w:t>
            </w:r>
          </w:p>
          <w:p w14:paraId="715D2AE8" w14:textId="77777777" w:rsidR="002D12A5" w:rsidRPr="001D49BB" w:rsidRDefault="002D12A5" w:rsidP="00541673">
            <w:pPr>
              <w:pStyle w:val="Sansinterligne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00CEDA32" w14:textId="72171940" w:rsidR="003D3EBD" w:rsidRPr="00440619" w:rsidRDefault="003D3EBD" w:rsidP="00F330C9">
            <w:pPr>
              <w:pStyle w:val="Sansinterligne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4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07E0F" w14:textId="34769AA8" w:rsidR="00BE6891" w:rsidRDefault="004D3215" w:rsidP="00EE60F8">
            <w:pPr>
              <w:pStyle w:val="Sansinterligne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Travaux Ambon</w:t>
            </w:r>
          </w:p>
          <w:p w14:paraId="3243F4DE" w14:textId="77777777" w:rsidR="00BE6891" w:rsidRDefault="00BE6891" w:rsidP="00EE60F8">
            <w:pPr>
              <w:pStyle w:val="Sansinterligne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1BC4B51" w14:textId="77777777" w:rsidR="004D3215" w:rsidRDefault="004D3215" w:rsidP="00EE60F8">
            <w:pPr>
              <w:pStyle w:val="Sansinterligne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E08D389" w14:textId="13803051" w:rsidR="004D3215" w:rsidRDefault="004D3215" w:rsidP="00F330C9">
            <w:pPr>
              <w:pStyle w:val="Sansinterligne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Communauté de commune (fonds de concours 2024)</w:t>
            </w:r>
          </w:p>
          <w:p w14:paraId="3CB57C79" w14:textId="77777777" w:rsidR="00BE6891" w:rsidRDefault="00BE6891" w:rsidP="00F330C9">
            <w:pPr>
              <w:pStyle w:val="Sansinterligne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14:paraId="6A888F44" w14:textId="77777777" w:rsidR="004D3215" w:rsidRDefault="004D3215" w:rsidP="00F330C9">
            <w:pPr>
              <w:pStyle w:val="Sansinterligne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Travaux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Bricadet</w:t>
            </w:r>
            <w:proofErr w:type="spellEnd"/>
          </w:p>
          <w:p w14:paraId="0BC0CA5F" w14:textId="77777777" w:rsidR="004D3215" w:rsidRDefault="004D3215" w:rsidP="00F330C9">
            <w:pPr>
              <w:pStyle w:val="Sansinterligne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14:paraId="3BA3FF36" w14:textId="7E204BD7" w:rsidR="004D3215" w:rsidRPr="00A008D6" w:rsidRDefault="004D3215" w:rsidP="00F330C9">
            <w:pPr>
              <w:pStyle w:val="Sansinterligne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fr-FR"/>
              </w:rPr>
              <w:t>Bureau de vote élections du 15 mars 2026</w:t>
            </w:r>
          </w:p>
        </w:tc>
      </w:tr>
      <w:bookmarkEnd w:id="11"/>
    </w:tbl>
    <w:p w14:paraId="363E5C49" w14:textId="77777777" w:rsidR="00D00B01" w:rsidRDefault="00D00B01" w:rsidP="00D02977">
      <w:pPr>
        <w:pStyle w:val="Sansinterligne"/>
        <w:jc w:val="center"/>
        <w:rPr>
          <w:rFonts w:ascii="Times New Roman" w:hAnsi="Times New Roman" w:cs="Times New Roman"/>
          <w:b/>
          <w:sz w:val="16"/>
          <w:szCs w:val="16"/>
          <w:u w:val="single"/>
        </w:rPr>
      </w:pPr>
    </w:p>
    <w:p w14:paraId="7165DCE4" w14:textId="77777777" w:rsidR="004D3215" w:rsidRPr="00440619" w:rsidRDefault="004D3215" w:rsidP="00D02977">
      <w:pPr>
        <w:pStyle w:val="Sansinterligne"/>
        <w:jc w:val="center"/>
        <w:rPr>
          <w:rFonts w:ascii="Times New Roman" w:hAnsi="Times New Roman" w:cs="Times New Roman"/>
          <w:b/>
          <w:sz w:val="16"/>
          <w:szCs w:val="16"/>
          <w:u w:val="single"/>
        </w:rPr>
      </w:pPr>
    </w:p>
    <w:p w14:paraId="049347AB" w14:textId="77777777" w:rsidR="004D3215" w:rsidRDefault="004D3215" w:rsidP="00D02977">
      <w:pPr>
        <w:pStyle w:val="Sansinterligne"/>
        <w:jc w:val="center"/>
        <w:rPr>
          <w:rFonts w:ascii="Times New Roman" w:hAnsi="Times New Roman" w:cs="Times New Roman"/>
          <w:b/>
          <w:sz w:val="16"/>
          <w:szCs w:val="16"/>
          <w:u w:val="single"/>
        </w:rPr>
      </w:pPr>
    </w:p>
    <w:tbl>
      <w:tblPr>
        <w:tblStyle w:val="Grilledutableau"/>
        <w:tblW w:w="9068" w:type="dxa"/>
        <w:tblLook w:val="04A0" w:firstRow="1" w:lastRow="0" w:firstColumn="1" w:lastColumn="0" w:noHBand="0" w:noVBand="1"/>
      </w:tblPr>
      <w:tblGrid>
        <w:gridCol w:w="3114"/>
        <w:gridCol w:w="2977"/>
        <w:gridCol w:w="2977"/>
      </w:tblGrid>
      <w:tr w:rsidR="001E01F5" w14:paraId="12F7C07C" w14:textId="77777777" w:rsidTr="00843A7C">
        <w:tc>
          <w:tcPr>
            <w:tcW w:w="3114" w:type="dxa"/>
          </w:tcPr>
          <w:p w14:paraId="7DD81EB8" w14:textId="77777777" w:rsidR="001E01F5" w:rsidRDefault="001E01F5" w:rsidP="001E01F5">
            <w:pPr>
              <w:pStyle w:val="Sansinterligne"/>
              <w:jc w:val="center"/>
              <w:rPr>
                <w:rFonts w:ascii="Comic Sans MS" w:hAnsi="Comic Sans MS" w:cs="Times New Roman"/>
                <w:b/>
                <w:sz w:val="24"/>
                <w:szCs w:val="24"/>
                <w:u w:val="single"/>
              </w:rPr>
            </w:pPr>
            <w:r>
              <w:rPr>
                <w:rFonts w:ascii="Comic Sans MS" w:hAnsi="Comic Sans MS" w:cs="Times New Roman"/>
                <w:b/>
                <w:sz w:val="24"/>
                <w:szCs w:val="24"/>
                <w:u w:val="single"/>
              </w:rPr>
              <w:lastRenderedPageBreak/>
              <w:t>Henri MARCHAND</w:t>
            </w:r>
          </w:p>
          <w:p w14:paraId="671F7D8A" w14:textId="77777777" w:rsidR="001E01F5" w:rsidRDefault="001E01F5" w:rsidP="001E01F5">
            <w:pPr>
              <w:pStyle w:val="Sansinterligne"/>
              <w:jc w:val="center"/>
              <w:rPr>
                <w:rFonts w:ascii="Comic Sans MS" w:hAnsi="Comic Sans MS" w:cs="Times New Roman"/>
                <w:b/>
                <w:sz w:val="24"/>
                <w:szCs w:val="24"/>
                <w:u w:val="single"/>
              </w:rPr>
            </w:pPr>
          </w:p>
          <w:p w14:paraId="3E200B59" w14:textId="77777777" w:rsidR="001E01F5" w:rsidRDefault="001E01F5" w:rsidP="00843A7C">
            <w:pPr>
              <w:pStyle w:val="Sansinterligne"/>
              <w:ind w:right="-246"/>
              <w:jc w:val="center"/>
              <w:rPr>
                <w:rFonts w:ascii="Comic Sans MS" w:hAnsi="Comic Sans MS" w:cs="Times New Roman"/>
                <w:b/>
                <w:sz w:val="24"/>
                <w:szCs w:val="24"/>
                <w:u w:val="single"/>
              </w:rPr>
            </w:pPr>
          </w:p>
          <w:p w14:paraId="6E60249B" w14:textId="77777777" w:rsidR="001E01F5" w:rsidRDefault="001E01F5" w:rsidP="001E01F5">
            <w:pPr>
              <w:pStyle w:val="Sansinterligne"/>
              <w:jc w:val="center"/>
              <w:rPr>
                <w:rFonts w:ascii="Comic Sans MS" w:hAnsi="Comic Sans MS" w:cs="Times New Roman"/>
                <w:b/>
                <w:sz w:val="24"/>
                <w:szCs w:val="24"/>
                <w:u w:val="single"/>
              </w:rPr>
            </w:pPr>
          </w:p>
          <w:p w14:paraId="79692EE3" w14:textId="77777777" w:rsidR="001E01F5" w:rsidRDefault="001E01F5" w:rsidP="001E01F5">
            <w:pPr>
              <w:pStyle w:val="Sansinterligne"/>
              <w:jc w:val="center"/>
              <w:rPr>
                <w:rFonts w:ascii="Comic Sans MS" w:hAnsi="Comic Sans MS" w:cs="Times New Roman"/>
                <w:b/>
                <w:sz w:val="24"/>
                <w:szCs w:val="24"/>
                <w:u w:val="single"/>
              </w:rPr>
            </w:pPr>
          </w:p>
          <w:p w14:paraId="5338BFE9" w14:textId="77777777" w:rsidR="001E01F5" w:rsidRPr="001E01F5" w:rsidRDefault="001E01F5" w:rsidP="001E01F5">
            <w:pPr>
              <w:pStyle w:val="Sansinterligne"/>
              <w:jc w:val="center"/>
              <w:rPr>
                <w:rFonts w:ascii="Comic Sans MS" w:hAnsi="Comic Sans MS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2977" w:type="dxa"/>
          </w:tcPr>
          <w:p w14:paraId="43273AD1" w14:textId="77777777" w:rsidR="001E01F5" w:rsidRPr="00BE6891" w:rsidRDefault="001E01F5" w:rsidP="009613D7">
            <w:pPr>
              <w:pStyle w:val="Sansinterligne"/>
              <w:ind w:left="-112" w:right="38"/>
              <w:jc w:val="center"/>
              <w:rPr>
                <w:rFonts w:ascii="Comic Sans MS" w:hAnsi="Comic Sans MS" w:cs="Times New Roman"/>
                <w:b/>
                <w:color w:val="EE0000"/>
                <w:sz w:val="24"/>
                <w:szCs w:val="24"/>
                <w:u w:val="single"/>
              </w:rPr>
            </w:pPr>
            <w:r w:rsidRPr="00BE6891">
              <w:rPr>
                <w:rFonts w:ascii="Comic Sans MS" w:hAnsi="Comic Sans MS" w:cs="Times New Roman"/>
                <w:b/>
                <w:color w:val="EE0000"/>
                <w:sz w:val="24"/>
                <w:szCs w:val="24"/>
                <w:u w:val="single"/>
              </w:rPr>
              <w:t>Bernard BURLAUD</w:t>
            </w:r>
          </w:p>
          <w:p w14:paraId="426D0888" w14:textId="77777777" w:rsidR="00BE6891" w:rsidRPr="00BE6891" w:rsidRDefault="00BE6891" w:rsidP="00BE6891">
            <w:pPr>
              <w:pStyle w:val="Sansinterligne"/>
              <w:jc w:val="center"/>
              <w:rPr>
                <w:rFonts w:ascii="Comic Sans MS" w:hAnsi="Comic Sans MS" w:cs="Times New Roman"/>
                <w:b/>
                <w:color w:val="EE0000"/>
                <w:sz w:val="24"/>
                <w:szCs w:val="24"/>
                <w:u w:val="single"/>
              </w:rPr>
            </w:pPr>
            <w:r w:rsidRPr="00BE6891">
              <w:rPr>
                <w:rFonts w:ascii="Comic Sans MS" w:hAnsi="Comic Sans MS" w:cs="Times New Roman"/>
                <w:b/>
                <w:color w:val="EE0000"/>
                <w:sz w:val="24"/>
                <w:szCs w:val="24"/>
                <w:u w:val="single"/>
              </w:rPr>
              <w:t xml:space="preserve">Pouvoir </w:t>
            </w:r>
          </w:p>
          <w:p w14:paraId="03205D0E" w14:textId="77777777" w:rsidR="00BE6891" w:rsidRPr="001D49BB" w:rsidRDefault="00BE6891" w:rsidP="00BE6891">
            <w:pPr>
              <w:pStyle w:val="Sansinterligne"/>
              <w:jc w:val="center"/>
              <w:rPr>
                <w:rFonts w:ascii="Comic Sans MS" w:hAnsi="Comic Sans MS" w:cs="Times New Roman"/>
                <w:b/>
                <w:sz w:val="24"/>
                <w:szCs w:val="24"/>
                <w:u w:val="single"/>
              </w:rPr>
            </w:pPr>
            <w:r w:rsidRPr="00BE6891">
              <w:rPr>
                <w:rFonts w:ascii="Comic Sans MS" w:hAnsi="Comic Sans MS" w:cs="Times New Roman"/>
                <w:b/>
                <w:color w:val="EE0000"/>
                <w:sz w:val="24"/>
                <w:szCs w:val="24"/>
                <w:u w:val="single"/>
              </w:rPr>
              <w:t>Jean MARTIN</w:t>
            </w:r>
          </w:p>
          <w:p w14:paraId="6AE6B555" w14:textId="77777777" w:rsidR="008D6C62" w:rsidRPr="001E01F5" w:rsidRDefault="008D6C62" w:rsidP="001025E2">
            <w:pPr>
              <w:pStyle w:val="Sansinterligne"/>
              <w:ind w:left="-112" w:right="38"/>
              <w:jc w:val="center"/>
              <w:rPr>
                <w:rFonts w:ascii="Comic Sans MS" w:hAnsi="Comic Sans MS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2977" w:type="dxa"/>
          </w:tcPr>
          <w:p w14:paraId="2FC77C49" w14:textId="77777777" w:rsidR="001E01F5" w:rsidRPr="001E01F5" w:rsidRDefault="009613D7" w:rsidP="009613D7">
            <w:pPr>
              <w:pStyle w:val="Sansinterligne"/>
              <w:ind w:left="-112" w:right="38"/>
              <w:jc w:val="center"/>
              <w:rPr>
                <w:rFonts w:ascii="Comic Sans MS" w:hAnsi="Comic Sans MS" w:cs="Times New Roman"/>
                <w:b/>
                <w:sz w:val="24"/>
                <w:szCs w:val="24"/>
                <w:u w:val="single"/>
              </w:rPr>
            </w:pPr>
            <w:r>
              <w:rPr>
                <w:rFonts w:ascii="Comic Sans MS" w:hAnsi="Comic Sans MS" w:cs="Times New Roman"/>
                <w:b/>
                <w:sz w:val="24"/>
                <w:szCs w:val="24"/>
                <w:u w:val="single"/>
              </w:rPr>
              <w:t>Chantal GOUTAYER</w:t>
            </w:r>
          </w:p>
        </w:tc>
      </w:tr>
      <w:tr w:rsidR="001E01F5" w14:paraId="60088A71" w14:textId="77777777" w:rsidTr="00843A7C">
        <w:tc>
          <w:tcPr>
            <w:tcW w:w="3114" w:type="dxa"/>
          </w:tcPr>
          <w:p w14:paraId="459FFEDB" w14:textId="77777777" w:rsidR="001E01F5" w:rsidRPr="00BE6891" w:rsidRDefault="009613D7" w:rsidP="001E01F5">
            <w:pPr>
              <w:pStyle w:val="Sansinterligne"/>
              <w:jc w:val="center"/>
              <w:rPr>
                <w:rFonts w:ascii="Comic Sans MS" w:hAnsi="Comic Sans MS" w:cs="Times New Roman"/>
                <w:b/>
                <w:sz w:val="24"/>
                <w:szCs w:val="24"/>
                <w:u w:val="single"/>
              </w:rPr>
            </w:pPr>
            <w:r w:rsidRPr="00BE6891">
              <w:rPr>
                <w:rFonts w:ascii="Comic Sans MS" w:hAnsi="Comic Sans MS" w:cs="Times New Roman"/>
                <w:b/>
                <w:sz w:val="24"/>
                <w:szCs w:val="24"/>
                <w:u w:val="single"/>
              </w:rPr>
              <w:t>Jean-Paul GRAND</w:t>
            </w:r>
          </w:p>
          <w:p w14:paraId="2A2A98F9" w14:textId="4E9462AF" w:rsidR="003A36A6" w:rsidRPr="007613EB" w:rsidRDefault="003A36A6" w:rsidP="003A36A6">
            <w:pPr>
              <w:pStyle w:val="Sansinterligne"/>
              <w:jc w:val="center"/>
              <w:rPr>
                <w:rFonts w:ascii="Comic Sans MS" w:hAnsi="Comic Sans MS" w:cs="Times New Roman"/>
                <w:b/>
                <w:strike/>
                <w:sz w:val="24"/>
                <w:szCs w:val="24"/>
                <w:u w:val="single"/>
              </w:rPr>
            </w:pPr>
          </w:p>
          <w:p w14:paraId="0F44D031" w14:textId="77777777" w:rsidR="001E01F5" w:rsidRDefault="001E01F5" w:rsidP="001E01F5">
            <w:pPr>
              <w:pStyle w:val="Sansinterligne"/>
              <w:jc w:val="center"/>
              <w:rPr>
                <w:rFonts w:ascii="Comic Sans MS" w:hAnsi="Comic Sans MS" w:cs="Times New Roman"/>
                <w:b/>
                <w:sz w:val="24"/>
                <w:szCs w:val="24"/>
                <w:u w:val="single"/>
              </w:rPr>
            </w:pPr>
          </w:p>
          <w:p w14:paraId="5DF3AC0F" w14:textId="77777777" w:rsidR="001E01F5" w:rsidRDefault="001E01F5" w:rsidP="001E01F5">
            <w:pPr>
              <w:pStyle w:val="Sansinterligne"/>
              <w:jc w:val="center"/>
              <w:rPr>
                <w:rFonts w:ascii="Comic Sans MS" w:hAnsi="Comic Sans MS" w:cs="Times New Roman"/>
                <w:b/>
                <w:sz w:val="24"/>
                <w:szCs w:val="24"/>
                <w:u w:val="single"/>
              </w:rPr>
            </w:pPr>
          </w:p>
          <w:p w14:paraId="681CA77E" w14:textId="77777777" w:rsidR="009613D7" w:rsidRDefault="009613D7" w:rsidP="001E01F5">
            <w:pPr>
              <w:pStyle w:val="Sansinterligne"/>
              <w:jc w:val="center"/>
              <w:rPr>
                <w:rFonts w:ascii="Comic Sans MS" w:hAnsi="Comic Sans MS" w:cs="Times New Roman"/>
                <w:b/>
                <w:sz w:val="24"/>
                <w:szCs w:val="24"/>
                <w:u w:val="single"/>
              </w:rPr>
            </w:pPr>
          </w:p>
          <w:p w14:paraId="2E528A21" w14:textId="77777777" w:rsidR="001E01F5" w:rsidRPr="001E01F5" w:rsidRDefault="001E01F5" w:rsidP="001E01F5">
            <w:pPr>
              <w:pStyle w:val="Sansinterligne"/>
              <w:jc w:val="center"/>
              <w:rPr>
                <w:rFonts w:ascii="Comic Sans MS" w:hAnsi="Comic Sans MS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2977" w:type="dxa"/>
          </w:tcPr>
          <w:p w14:paraId="2F89E968" w14:textId="77777777" w:rsidR="009613D7" w:rsidRPr="001D49BB" w:rsidRDefault="009613D7" w:rsidP="009613D7">
            <w:pPr>
              <w:pStyle w:val="Sansinterligne"/>
              <w:jc w:val="center"/>
              <w:rPr>
                <w:rFonts w:ascii="Comic Sans MS" w:hAnsi="Comic Sans MS" w:cs="Times New Roman"/>
                <w:b/>
                <w:sz w:val="24"/>
                <w:szCs w:val="24"/>
                <w:u w:val="single"/>
              </w:rPr>
            </w:pPr>
            <w:r w:rsidRPr="001D49BB">
              <w:rPr>
                <w:rFonts w:ascii="Comic Sans MS" w:hAnsi="Comic Sans MS" w:cs="Times New Roman"/>
                <w:b/>
                <w:sz w:val="24"/>
                <w:szCs w:val="24"/>
                <w:u w:val="single"/>
              </w:rPr>
              <w:t>Marie-Claude TACHON</w:t>
            </w:r>
          </w:p>
          <w:p w14:paraId="58CC1751" w14:textId="1EA40C65" w:rsidR="00342D28" w:rsidRPr="001D49BB" w:rsidRDefault="00342D28" w:rsidP="00D04892">
            <w:pPr>
              <w:pStyle w:val="Sansinterligne"/>
              <w:jc w:val="center"/>
              <w:rPr>
                <w:rFonts w:ascii="Comic Sans MS" w:hAnsi="Comic Sans MS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2977" w:type="dxa"/>
          </w:tcPr>
          <w:p w14:paraId="28A764C8" w14:textId="77777777" w:rsidR="001E01F5" w:rsidRPr="001D49BB" w:rsidRDefault="001E01F5" w:rsidP="001E01F5">
            <w:pPr>
              <w:pStyle w:val="Sansinterligne"/>
              <w:jc w:val="center"/>
              <w:rPr>
                <w:rFonts w:ascii="Comic Sans MS" w:hAnsi="Comic Sans MS" w:cs="Times New Roman"/>
                <w:b/>
                <w:sz w:val="24"/>
                <w:szCs w:val="24"/>
                <w:u w:val="single"/>
              </w:rPr>
            </w:pPr>
            <w:r w:rsidRPr="001D49BB">
              <w:rPr>
                <w:rFonts w:ascii="Comic Sans MS" w:hAnsi="Comic Sans MS" w:cs="Times New Roman"/>
                <w:b/>
                <w:sz w:val="24"/>
                <w:szCs w:val="24"/>
                <w:u w:val="single"/>
              </w:rPr>
              <w:t>Jean MARTIN</w:t>
            </w:r>
          </w:p>
          <w:p w14:paraId="753B66CA" w14:textId="77777777" w:rsidR="009613D7" w:rsidRPr="001D49BB" w:rsidRDefault="009613D7" w:rsidP="001E01F5">
            <w:pPr>
              <w:pStyle w:val="Sansinterligne"/>
              <w:jc w:val="center"/>
              <w:rPr>
                <w:rFonts w:ascii="Comic Sans MS" w:hAnsi="Comic Sans MS" w:cs="Times New Roman"/>
                <w:b/>
                <w:sz w:val="24"/>
                <w:szCs w:val="24"/>
                <w:u w:val="single"/>
              </w:rPr>
            </w:pPr>
          </w:p>
          <w:p w14:paraId="02E338EA" w14:textId="77777777" w:rsidR="009613D7" w:rsidRPr="001D49BB" w:rsidRDefault="009613D7" w:rsidP="001E01F5">
            <w:pPr>
              <w:pStyle w:val="Sansinterligne"/>
              <w:jc w:val="center"/>
              <w:rPr>
                <w:rFonts w:ascii="Comic Sans MS" w:hAnsi="Comic Sans MS" w:cs="Times New Roman"/>
                <w:b/>
                <w:sz w:val="24"/>
                <w:szCs w:val="24"/>
                <w:u w:val="single"/>
              </w:rPr>
            </w:pPr>
          </w:p>
          <w:p w14:paraId="620B2147" w14:textId="77777777" w:rsidR="009613D7" w:rsidRPr="001D49BB" w:rsidRDefault="009613D7" w:rsidP="001E01F5">
            <w:pPr>
              <w:pStyle w:val="Sansinterligne"/>
              <w:jc w:val="center"/>
              <w:rPr>
                <w:rFonts w:ascii="Comic Sans MS" w:hAnsi="Comic Sans MS" w:cs="Times New Roman"/>
                <w:b/>
                <w:sz w:val="24"/>
                <w:szCs w:val="24"/>
                <w:u w:val="single"/>
              </w:rPr>
            </w:pPr>
          </w:p>
        </w:tc>
      </w:tr>
      <w:tr w:rsidR="001E01F5" w14:paraId="4C7DFBF3" w14:textId="77777777" w:rsidTr="00843A7C">
        <w:tc>
          <w:tcPr>
            <w:tcW w:w="3114" w:type="dxa"/>
          </w:tcPr>
          <w:p w14:paraId="42B4063D" w14:textId="77777777" w:rsidR="001E01F5" w:rsidRPr="004D3215" w:rsidRDefault="009613D7" w:rsidP="001E01F5">
            <w:pPr>
              <w:pStyle w:val="Sansinterligne"/>
              <w:jc w:val="center"/>
              <w:rPr>
                <w:rFonts w:ascii="Comic Sans MS" w:hAnsi="Comic Sans MS" w:cs="Times New Roman"/>
                <w:b/>
                <w:sz w:val="24"/>
                <w:szCs w:val="24"/>
                <w:u w:val="single"/>
              </w:rPr>
            </w:pPr>
            <w:r w:rsidRPr="004D3215">
              <w:rPr>
                <w:rFonts w:ascii="Comic Sans MS" w:hAnsi="Comic Sans MS" w:cs="Times New Roman"/>
                <w:b/>
                <w:sz w:val="24"/>
                <w:szCs w:val="24"/>
                <w:u w:val="single"/>
              </w:rPr>
              <w:t>Patricia POTHIER</w:t>
            </w:r>
          </w:p>
          <w:p w14:paraId="1E4A037F" w14:textId="4FEC27F1" w:rsidR="001025E2" w:rsidRPr="007613EB" w:rsidRDefault="001025E2" w:rsidP="001025E2">
            <w:pPr>
              <w:pStyle w:val="Sansinterligne"/>
              <w:jc w:val="center"/>
              <w:rPr>
                <w:rFonts w:ascii="Comic Sans MS" w:hAnsi="Comic Sans MS" w:cs="Times New Roman"/>
                <w:b/>
                <w:strike/>
                <w:sz w:val="24"/>
                <w:szCs w:val="24"/>
                <w:u w:val="single"/>
              </w:rPr>
            </w:pPr>
          </w:p>
          <w:p w14:paraId="455736BB" w14:textId="77777777" w:rsidR="00D04892" w:rsidRDefault="00D04892" w:rsidP="001E01F5">
            <w:pPr>
              <w:pStyle w:val="Sansinterligne"/>
              <w:jc w:val="center"/>
              <w:rPr>
                <w:rFonts w:ascii="Comic Sans MS" w:hAnsi="Comic Sans MS" w:cs="Times New Roman"/>
                <w:b/>
                <w:sz w:val="24"/>
                <w:szCs w:val="24"/>
                <w:u w:val="single"/>
              </w:rPr>
            </w:pPr>
          </w:p>
          <w:p w14:paraId="2A6BEFF9" w14:textId="77777777" w:rsidR="00187B47" w:rsidRDefault="00187B47" w:rsidP="001E01F5">
            <w:pPr>
              <w:pStyle w:val="Sansinterligne"/>
              <w:jc w:val="center"/>
              <w:rPr>
                <w:rFonts w:ascii="Comic Sans MS" w:hAnsi="Comic Sans MS" w:cs="Times New Roman"/>
                <w:b/>
                <w:sz w:val="24"/>
                <w:szCs w:val="24"/>
                <w:u w:val="single"/>
              </w:rPr>
            </w:pPr>
          </w:p>
          <w:p w14:paraId="03341ECF" w14:textId="77777777" w:rsidR="00187B47" w:rsidRPr="00CB71D2" w:rsidRDefault="00187B47" w:rsidP="001E01F5">
            <w:pPr>
              <w:pStyle w:val="Sansinterligne"/>
              <w:jc w:val="center"/>
              <w:rPr>
                <w:rFonts w:ascii="Comic Sans MS" w:hAnsi="Comic Sans MS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2977" w:type="dxa"/>
          </w:tcPr>
          <w:p w14:paraId="22712EAB" w14:textId="77777777" w:rsidR="00B83000" w:rsidRPr="001025E2" w:rsidRDefault="00B83000" w:rsidP="00B83000">
            <w:pPr>
              <w:pStyle w:val="Sansinterligne"/>
              <w:jc w:val="center"/>
              <w:rPr>
                <w:rFonts w:ascii="Comic Sans MS" w:hAnsi="Comic Sans MS" w:cs="Times New Roman"/>
                <w:b/>
                <w:sz w:val="24"/>
                <w:szCs w:val="24"/>
                <w:u w:val="single"/>
              </w:rPr>
            </w:pPr>
            <w:r w:rsidRPr="001025E2">
              <w:rPr>
                <w:rFonts w:ascii="Comic Sans MS" w:hAnsi="Comic Sans MS" w:cs="Times New Roman"/>
                <w:b/>
                <w:sz w:val="24"/>
                <w:szCs w:val="24"/>
                <w:u w:val="single"/>
              </w:rPr>
              <w:t>Séverine TRIBOULOT</w:t>
            </w:r>
          </w:p>
          <w:p w14:paraId="09D18308" w14:textId="77777777" w:rsidR="00090169" w:rsidRDefault="00090169" w:rsidP="001E01F5">
            <w:pPr>
              <w:pStyle w:val="Sansinterligne"/>
              <w:jc w:val="center"/>
              <w:rPr>
                <w:rFonts w:ascii="Comic Sans MS" w:hAnsi="Comic Sans MS" w:cs="Times New Roman"/>
                <w:b/>
                <w:strike/>
                <w:sz w:val="24"/>
                <w:szCs w:val="24"/>
                <w:u w:val="single"/>
              </w:rPr>
            </w:pPr>
          </w:p>
          <w:p w14:paraId="27120AD0" w14:textId="77777777" w:rsidR="00187B47" w:rsidRPr="00CB71D2" w:rsidRDefault="00187B47" w:rsidP="001E01F5">
            <w:pPr>
              <w:pStyle w:val="Sansinterligne"/>
              <w:jc w:val="center"/>
              <w:rPr>
                <w:rFonts w:ascii="Comic Sans MS" w:hAnsi="Comic Sans MS" w:cs="Times New Roman"/>
                <w:b/>
                <w:sz w:val="24"/>
                <w:szCs w:val="24"/>
                <w:u w:val="single"/>
              </w:rPr>
            </w:pPr>
          </w:p>
          <w:p w14:paraId="08E3F561" w14:textId="77777777" w:rsidR="008D6C62" w:rsidRPr="00CB71D2" w:rsidRDefault="008D6C62" w:rsidP="001E01F5">
            <w:pPr>
              <w:pStyle w:val="Sansinterligne"/>
              <w:jc w:val="center"/>
              <w:rPr>
                <w:rFonts w:ascii="Comic Sans MS" w:hAnsi="Comic Sans MS" w:cs="Times New Roman"/>
                <w:b/>
                <w:sz w:val="24"/>
                <w:szCs w:val="24"/>
                <w:u w:val="single"/>
              </w:rPr>
            </w:pPr>
          </w:p>
          <w:p w14:paraId="2C493C24" w14:textId="77777777" w:rsidR="00090169" w:rsidRPr="00CB71D2" w:rsidRDefault="00090169" w:rsidP="001E01F5">
            <w:pPr>
              <w:pStyle w:val="Sansinterligne"/>
              <w:jc w:val="center"/>
              <w:rPr>
                <w:rFonts w:ascii="Comic Sans MS" w:hAnsi="Comic Sans MS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2977" w:type="dxa"/>
          </w:tcPr>
          <w:p w14:paraId="030962A5" w14:textId="77777777" w:rsidR="00B83000" w:rsidRPr="00085B06" w:rsidRDefault="00B83000" w:rsidP="00B83000">
            <w:pPr>
              <w:pStyle w:val="Sansinterligne"/>
              <w:jc w:val="center"/>
              <w:rPr>
                <w:rFonts w:ascii="Comic Sans MS" w:hAnsi="Comic Sans MS" w:cs="Times New Roman"/>
                <w:b/>
                <w:sz w:val="24"/>
                <w:szCs w:val="24"/>
                <w:u w:val="single"/>
              </w:rPr>
            </w:pPr>
            <w:r w:rsidRPr="00085B06">
              <w:rPr>
                <w:rFonts w:ascii="Comic Sans MS" w:hAnsi="Comic Sans MS" w:cs="Times New Roman"/>
                <w:b/>
                <w:sz w:val="24"/>
                <w:szCs w:val="24"/>
                <w:u w:val="single"/>
              </w:rPr>
              <w:t>Christophe DELAMARE</w:t>
            </w:r>
          </w:p>
          <w:p w14:paraId="6C97A8E7" w14:textId="0146D86E" w:rsidR="001025E2" w:rsidRDefault="004D3215" w:rsidP="001025E2">
            <w:pPr>
              <w:pStyle w:val="Sansinterligne"/>
              <w:jc w:val="center"/>
              <w:rPr>
                <w:rFonts w:ascii="Comic Sans MS" w:hAnsi="Comic Sans MS" w:cs="Times New Roman"/>
                <w:b/>
                <w:strike/>
                <w:sz w:val="24"/>
                <w:szCs w:val="24"/>
                <w:u w:val="single"/>
              </w:rPr>
            </w:pPr>
            <w:r>
              <w:rPr>
                <w:rFonts w:ascii="Comic Sans MS" w:hAnsi="Comic Sans MS" w:cs="Times New Roman"/>
                <w:b/>
                <w:strike/>
                <w:sz w:val="24"/>
                <w:szCs w:val="24"/>
                <w:u w:val="single"/>
              </w:rPr>
              <w:t>Absent</w:t>
            </w:r>
          </w:p>
          <w:p w14:paraId="56D16362" w14:textId="77777777" w:rsidR="00187B47" w:rsidRPr="007613EB" w:rsidRDefault="00187B47" w:rsidP="001025E2">
            <w:pPr>
              <w:pStyle w:val="Sansinterligne"/>
              <w:jc w:val="center"/>
              <w:rPr>
                <w:rFonts w:ascii="Comic Sans MS" w:hAnsi="Comic Sans MS" w:cs="Times New Roman"/>
                <w:b/>
                <w:strike/>
                <w:sz w:val="24"/>
                <w:szCs w:val="24"/>
                <w:u w:val="single"/>
              </w:rPr>
            </w:pPr>
          </w:p>
          <w:p w14:paraId="394DD546" w14:textId="77777777" w:rsidR="007D7A49" w:rsidRDefault="007D7A49" w:rsidP="00440619">
            <w:pPr>
              <w:pStyle w:val="Sansinterligne"/>
              <w:rPr>
                <w:rFonts w:ascii="Comic Sans MS" w:hAnsi="Comic Sans MS" w:cs="Times New Roman"/>
                <w:b/>
                <w:strike/>
                <w:sz w:val="24"/>
                <w:szCs w:val="24"/>
                <w:u w:val="single"/>
              </w:rPr>
            </w:pPr>
          </w:p>
          <w:p w14:paraId="455B08F5" w14:textId="77777777" w:rsidR="00565BA5" w:rsidRDefault="00565BA5" w:rsidP="00440619">
            <w:pPr>
              <w:pStyle w:val="Sansinterligne"/>
              <w:rPr>
                <w:rFonts w:ascii="Comic Sans MS" w:hAnsi="Comic Sans MS" w:cs="Times New Roman"/>
                <w:b/>
                <w:strike/>
                <w:sz w:val="24"/>
                <w:szCs w:val="24"/>
                <w:u w:val="single"/>
              </w:rPr>
            </w:pPr>
          </w:p>
          <w:p w14:paraId="1F7AFE64" w14:textId="22EBF91F" w:rsidR="00565BA5" w:rsidRPr="009613D7" w:rsidRDefault="00565BA5" w:rsidP="00440619">
            <w:pPr>
              <w:pStyle w:val="Sansinterligne"/>
              <w:rPr>
                <w:rFonts w:ascii="Comic Sans MS" w:hAnsi="Comic Sans MS" w:cs="Times New Roman"/>
                <w:b/>
                <w:strike/>
                <w:sz w:val="24"/>
                <w:szCs w:val="24"/>
                <w:u w:val="single"/>
              </w:rPr>
            </w:pPr>
          </w:p>
        </w:tc>
      </w:tr>
      <w:tr w:rsidR="001E01F5" w14:paraId="6F254CFF" w14:textId="77777777" w:rsidTr="00843A7C">
        <w:trPr>
          <w:gridAfter w:val="2"/>
          <w:wAfter w:w="5954" w:type="dxa"/>
        </w:trPr>
        <w:tc>
          <w:tcPr>
            <w:tcW w:w="3114" w:type="dxa"/>
          </w:tcPr>
          <w:p w14:paraId="183766E8" w14:textId="77777777" w:rsidR="001E01F5" w:rsidRPr="004D3215" w:rsidRDefault="009613D7" w:rsidP="001E01F5">
            <w:pPr>
              <w:pStyle w:val="Sansinterligne"/>
              <w:jc w:val="center"/>
              <w:rPr>
                <w:rFonts w:ascii="Comic Sans MS" w:hAnsi="Comic Sans MS" w:cs="Times New Roman"/>
                <w:b/>
                <w:color w:val="EE0000"/>
                <w:sz w:val="24"/>
                <w:szCs w:val="24"/>
                <w:u w:val="single"/>
              </w:rPr>
            </w:pPr>
            <w:r w:rsidRPr="004D3215">
              <w:rPr>
                <w:rFonts w:ascii="Comic Sans MS" w:hAnsi="Comic Sans MS" w:cs="Times New Roman"/>
                <w:b/>
                <w:color w:val="EE0000"/>
                <w:sz w:val="24"/>
                <w:szCs w:val="24"/>
                <w:u w:val="single"/>
              </w:rPr>
              <w:t>Bertrand BIGAY</w:t>
            </w:r>
          </w:p>
          <w:p w14:paraId="53457E97" w14:textId="77777777" w:rsidR="004D3215" w:rsidRPr="00BE6891" w:rsidRDefault="004D3215" w:rsidP="004D3215">
            <w:pPr>
              <w:pStyle w:val="Sansinterligne"/>
              <w:jc w:val="center"/>
              <w:rPr>
                <w:rFonts w:ascii="Comic Sans MS" w:hAnsi="Comic Sans MS" w:cs="Times New Roman"/>
                <w:b/>
                <w:color w:val="EE0000"/>
                <w:sz w:val="24"/>
                <w:szCs w:val="24"/>
                <w:u w:val="single"/>
              </w:rPr>
            </w:pPr>
            <w:r w:rsidRPr="00BE6891">
              <w:rPr>
                <w:rFonts w:ascii="Comic Sans MS" w:hAnsi="Comic Sans MS" w:cs="Times New Roman"/>
                <w:b/>
                <w:color w:val="EE0000"/>
                <w:sz w:val="24"/>
                <w:szCs w:val="24"/>
                <w:u w:val="single"/>
              </w:rPr>
              <w:t xml:space="preserve">Pouvoir </w:t>
            </w:r>
          </w:p>
          <w:p w14:paraId="2C164FAF" w14:textId="77777777" w:rsidR="004D3215" w:rsidRPr="00BE6891" w:rsidRDefault="004D3215" w:rsidP="004D3215">
            <w:pPr>
              <w:pStyle w:val="Sansinterligne"/>
              <w:jc w:val="center"/>
              <w:rPr>
                <w:rFonts w:ascii="Comic Sans MS" w:hAnsi="Comic Sans MS" w:cs="Times New Roman"/>
                <w:b/>
                <w:color w:val="EE0000"/>
                <w:sz w:val="24"/>
                <w:szCs w:val="24"/>
                <w:u w:val="single"/>
              </w:rPr>
            </w:pPr>
            <w:r w:rsidRPr="00BE6891">
              <w:rPr>
                <w:rFonts w:ascii="Comic Sans MS" w:hAnsi="Comic Sans MS" w:cs="Times New Roman"/>
                <w:b/>
                <w:color w:val="EE0000"/>
                <w:sz w:val="24"/>
                <w:szCs w:val="24"/>
                <w:u w:val="single"/>
              </w:rPr>
              <w:t>Henri MARCHAND</w:t>
            </w:r>
          </w:p>
          <w:p w14:paraId="5154DA22" w14:textId="77777777" w:rsidR="00A02AEC" w:rsidRDefault="00A02AEC" w:rsidP="001E01F5">
            <w:pPr>
              <w:pStyle w:val="Sansinterligne"/>
              <w:jc w:val="center"/>
              <w:rPr>
                <w:rFonts w:ascii="Comic Sans MS" w:hAnsi="Comic Sans MS" w:cs="Times New Roman"/>
                <w:b/>
                <w:strike/>
                <w:sz w:val="24"/>
                <w:szCs w:val="24"/>
                <w:u w:val="single"/>
              </w:rPr>
            </w:pPr>
          </w:p>
          <w:p w14:paraId="27244BB4" w14:textId="77777777" w:rsidR="00AF28A9" w:rsidRDefault="00AF28A9" w:rsidP="001E01F5">
            <w:pPr>
              <w:pStyle w:val="Sansinterligne"/>
              <w:jc w:val="center"/>
              <w:rPr>
                <w:rFonts w:ascii="Comic Sans MS" w:hAnsi="Comic Sans MS" w:cs="Times New Roman"/>
                <w:b/>
                <w:strike/>
                <w:sz w:val="24"/>
                <w:szCs w:val="24"/>
                <w:u w:val="single"/>
              </w:rPr>
            </w:pPr>
          </w:p>
          <w:p w14:paraId="555ED4EF" w14:textId="77777777" w:rsidR="00085B06" w:rsidRDefault="00085B06" w:rsidP="001E01F5">
            <w:pPr>
              <w:pStyle w:val="Sansinterligne"/>
              <w:jc w:val="center"/>
              <w:rPr>
                <w:rFonts w:ascii="Comic Sans MS" w:hAnsi="Comic Sans MS" w:cs="Times New Roman"/>
                <w:b/>
                <w:sz w:val="24"/>
                <w:szCs w:val="24"/>
                <w:u w:val="single"/>
              </w:rPr>
            </w:pPr>
          </w:p>
          <w:p w14:paraId="21E87C12" w14:textId="77777777" w:rsidR="00440619" w:rsidRDefault="00440619" w:rsidP="001E01F5">
            <w:pPr>
              <w:pStyle w:val="Sansinterligne"/>
              <w:jc w:val="center"/>
              <w:rPr>
                <w:rFonts w:ascii="Comic Sans MS" w:hAnsi="Comic Sans MS" w:cs="Times New Roman"/>
                <w:b/>
                <w:sz w:val="16"/>
                <w:szCs w:val="16"/>
                <w:u w:val="single"/>
              </w:rPr>
            </w:pPr>
          </w:p>
          <w:p w14:paraId="4482F607" w14:textId="77777777" w:rsidR="002A23CC" w:rsidRPr="00440619" w:rsidRDefault="002A23CC" w:rsidP="001E01F5">
            <w:pPr>
              <w:pStyle w:val="Sansinterligne"/>
              <w:jc w:val="center"/>
              <w:rPr>
                <w:rFonts w:ascii="Comic Sans MS" w:hAnsi="Comic Sans MS" w:cs="Times New Roman"/>
                <w:b/>
                <w:sz w:val="16"/>
                <w:szCs w:val="16"/>
                <w:u w:val="single"/>
              </w:rPr>
            </w:pPr>
          </w:p>
        </w:tc>
      </w:tr>
    </w:tbl>
    <w:p w14:paraId="0507C668" w14:textId="77777777" w:rsidR="001E01F5" w:rsidRDefault="001E01F5" w:rsidP="00440619">
      <w:pPr>
        <w:pStyle w:val="Sansinterligne"/>
        <w:jc w:val="both"/>
        <w:rPr>
          <w:rFonts w:ascii="Times New Roman" w:hAnsi="Times New Roman" w:cs="Times New Roman"/>
          <w:sz w:val="24"/>
          <w:szCs w:val="24"/>
        </w:rPr>
      </w:pPr>
    </w:p>
    <w:sectPr w:rsidR="001E01F5" w:rsidSect="003543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567" w:bottom="1418" w:left="226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AC1DB1" w14:textId="77777777" w:rsidR="00857CB8" w:rsidRDefault="00857CB8" w:rsidP="00452698">
      <w:pPr>
        <w:spacing w:after="0" w:line="240" w:lineRule="auto"/>
      </w:pPr>
      <w:r>
        <w:separator/>
      </w:r>
    </w:p>
  </w:endnote>
  <w:endnote w:type="continuationSeparator" w:id="0">
    <w:p w14:paraId="719BF6B4" w14:textId="77777777" w:rsidR="00857CB8" w:rsidRDefault="00857CB8" w:rsidP="004526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HelveticaNeueLT Std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tillium">
    <w:altName w:val="Calibri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Eurostile"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D1E8D8" w14:textId="77777777" w:rsidR="006B25F5" w:rsidRDefault="006B25F5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B9C1B8" w14:textId="77777777" w:rsidR="006B25F5" w:rsidRDefault="006B25F5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F9887A" w14:textId="77777777" w:rsidR="006B25F5" w:rsidRDefault="006B25F5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55CB5A" w14:textId="77777777" w:rsidR="00857CB8" w:rsidRDefault="00857CB8" w:rsidP="00452698">
      <w:pPr>
        <w:spacing w:after="0" w:line="240" w:lineRule="auto"/>
      </w:pPr>
      <w:r>
        <w:separator/>
      </w:r>
    </w:p>
  </w:footnote>
  <w:footnote w:type="continuationSeparator" w:id="0">
    <w:p w14:paraId="760F5262" w14:textId="77777777" w:rsidR="00857CB8" w:rsidRDefault="00857CB8" w:rsidP="004526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733E8A" w14:textId="77777777" w:rsidR="006B25F5" w:rsidRDefault="006B25F5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19EFC5" w14:textId="77777777" w:rsidR="006B25F5" w:rsidRPr="00452698" w:rsidRDefault="006B25F5" w:rsidP="00452698">
    <w:pPr>
      <w:pStyle w:val="Sansinterligne"/>
      <w:jc w:val="right"/>
      <w:rPr>
        <w:rFonts w:ascii="Times New Roman" w:hAnsi="Times New Roman" w:cs="Times New Roman"/>
        <w:b/>
        <w:sz w:val="28"/>
        <w:szCs w:val="28"/>
      </w:rPr>
    </w:pPr>
    <w:r w:rsidRPr="00452698">
      <w:rPr>
        <w:rFonts w:ascii="Times New Roman" w:hAnsi="Times New Roman" w:cs="Times New Roman"/>
        <w:b/>
        <w:sz w:val="28"/>
        <w:szCs w:val="28"/>
      </w:rPr>
      <w:t>H.M.</w:t>
    </w:r>
  </w:p>
  <w:p w14:paraId="721000F3" w14:textId="77777777" w:rsidR="006B25F5" w:rsidRDefault="006B25F5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730D67" w14:textId="77777777" w:rsidR="006B25F5" w:rsidRDefault="006B25F5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cs="Symbol"/>
        <w:sz w:val="20"/>
      </w:rPr>
    </w:lvl>
  </w:abstractNum>
  <w:abstractNum w:abstractNumId="1" w15:restartNumberingAfterBreak="0">
    <w:nsid w:val="04D33379"/>
    <w:multiLevelType w:val="hybridMultilevel"/>
    <w:tmpl w:val="A6DCE56A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771211C"/>
    <w:multiLevelType w:val="hybridMultilevel"/>
    <w:tmpl w:val="9AEE2B60"/>
    <w:lvl w:ilvl="0" w:tplc="3CB4444C">
      <w:start w:val="1"/>
      <w:numFmt w:val="bullet"/>
      <w:lvlText w:val=""/>
      <w:lvlJc w:val="left"/>
      <w:pPr>
        <w:ind w:left="108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458375B"/>
    <w:multiLevelType w:val="hybridMultilevel"/>
    <w:tmpl w:val="D0A01396"/>
    <w:lvl w:ilvl="0" w:tplc="5720CB1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D55EA5"/>
    <w:multiLevelType w:val="hybridMultilevel"/>
    <w:tmpl w:val="55667C76"/>
    <w:lvl w:ilvl="0" w:tplc="040C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0344BC"/>
    <w:multiLevelType w:val="hybridMultilevel"/>
    <w:tmpl w:val="58E48054"/>
    <w:lvl w:ilvl="0" w:tplc="040C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2BC4DF1"/>
    <w:multiLevelType w:val="hybridMultilevel"/>
    <w:tmpl w:val="CB0ABCCC"/>
    <w:lvl w:ilvl="0" w:tplc="3CB4444C">
      <w:start w:val="1"/>
      <w:numFmt w:val="bullet"/>
      <w:lvlText w:val="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CE2A69"/>
    <w:multiLevelType w:val="hybridMultilevel"/>
    <w:tmpl w:val="71124CEE"/>
    <w:lvl w:ilvl="0" w:tplc="BF280BE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FE013F"/>
    <w:multiLevelType w:val="hybridMultilevel"/>
    <w:tmpl w:val="D5F8091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EE7EFD"/>
    <w:multiLevelType w:val="hybridMultilevel"/>
    <w:tmpl w:val="C7DE2D20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cs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AC0F3A"/>
    <w:multiLevelType w:val="hybridMultilevel"/>
    <w:tmpl w:val="5D84F176"/>
    <w:lvl w:ilvl="0" w:tplc="040C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C0009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E332EE"/>
    <w:multiLevelType w:val="hybridMultilevel"/>
    <w:tmpl w:val="85023660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6DD7666"/>
    <w:multiLevelType w:val="multilevel"/>
    <w:tmpl w:val="D8A82F66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3" w15:restartNumberingAfterBreak="0">
    <w:nsid w:val="37087C37"/>
    <w:multiLevelType w:val="hybridMultilevel"/>
    <w:tmpl w:val="8782070C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7806AB1"/>
    <w:multiLevelType w:val="hybridMultilevel"/>
    <w:tmpl w:val="1E72656C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cs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89865B4"/>
    <w:multiLevelType w:val="multilevel"/>
    <w:tmpl w:val="E060605C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6" w15:restartNumberingAfterBreak="0">
    <w:nsid w:val="39216437"/>
    <w:multiLevelType w:val="hybridMultilevel"/>
    <w:tmpl w:val="207C7964"/>
    <w:lvl w:ilvl="0" w:tplc="0F9EA7A6">
      <w:start w:val="6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  <w:sz w:val="24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354DEF"/>
    <w:multiLevelType w:val="hybridMultilevel"/>
    <w:tmpl w:val="5DC49CD0"/>
    <w:lvl w:ilvl="0" w:tplc="F9247776">
      <w:start w:val="6"/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8" w15:restartNumberingAfterBreak="0">
    <w:nsid w:val="41297DD3"/>
    <w:multiLevelType w:val="hybridMultilevel"/>
    <w:tmpl w:val="227AFCA8"/>
    <w:lvl w:ilvl="0" w:tplc="64E4DBC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3AB3E86"/>
    <w:multiLevelType w:val="hybridMultilevel"/>
    <w:tmpl w:val="7D5C968A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5072CAE"/>
    <w:multiLevelType w:val="hybridMultilevel"/>
    <w:tmpl w:val="7E588662"/>
    <w:lvl w:ilvl="0" w:tplc="040C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1" w15:restartNumberingAfterBreak="0">
    <w:nsid w:val="58FF77E6"/>
    <w:multiLevelType w:val="hybridMultilevel"/>
    <w:tmpl w:val="B21679B6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27E5472"/>
    <w:multiLevelType w:val="hybridMultilevel"/>
    <w:tmpl w:val="D72C5C80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73D5FC7"/>
    <w:multiLevelType w:val="hybridMultilevel"/>
    <w:tmpl w:val="3B605900"/>
    <w:lvl w:ilvl="0" w:tplc="040C000B">
      <w:start w:val="1"/>
      <w:numFmt w:val="bullet"/>
      <w:lvlText w:val=""/>
      <w:lvlJc w:val="left"/>
      <w:pPr>
        <w:ind w:left="786" w:hanging="360"/>
      </w:pPr>
      <w:rPr>
        <w:rFonts w:ascii="Wingdings" w:hAnsi="Wingdings" w:cs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E7C5F77"/>
    <w:multiLevelType w:val="hybridMultilevel"/>
    <w:tmpl w:val="D5D4C156"/>
    <w:lvl w:ilvl="0" w:tplc="25823A1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0257BD2"/>
    <w:multiLevelType w:val="hybridMultilevel"/>
    <w:tmpl w:val="6024DA70"/>
    <w:lvl w:ilvl="0" w:tplc="2A0EB4C4">
      <w:start w:val="2"/>
      <w:numFmt w:val="bullet"/>
      <w:lvlText w:val="-"/>
      <w:lvlJc w:val="left"/>
      <w:pPr>
        <w:ind w:left="1068" w:hanging="360"/>
      </w:pPr>
      <w:rPr>
        <w:rFonts w:ascii="HelveticaNeueLT Std" w:eastAsia="Calibri" w:hAnsi="HelveticaNeueLT Std" w:cs="Times New Roman" w:hint="default"/>
      </w:rPr>
    </w:lvl>
    <w:lvl w:ilvl="1" w:tplc="040C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6" w15:restartNumberingAfterBreak="0">
    <w:nsid w:val="762D63E5"/>
    <w:multiLevelType w:val="hybridMultilevel"/>
    <w:tmpl w:val="08CCE818"/>
    <w:lvl w:ilvl="0" w:tplc="040C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7" w15:restartNumberingAfterBreak="0">
    <w:nsid w:val="777F2598"/>
    <w:multiLevelType w:val="hybridMultilevel"/>
    <w:tmpl w:val="3140C8FE"/>
    <w:lvl w:ilvl="0" w:tplc="040C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8" w15:restartNumberingAfterBreak="0">
    <w:nsid w:val="77914455"/>
    <w:multiLevelType w:val="hybridMultilevel"/>
    <w:tmpl w:val="D2E89138"/>
    <w:lvl w:ilvl="0" w:tplc="FFFFFFFF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348067C2">
      <w:start w:val="1"/>
      <w:numFmt w:val="bullet"/>
      <w:lvlText w:val="•"/>
      <w:lvlJc w:val="left"/>
      <w:pPr>
        <w:ind w:left="8440" w:hanging="360"/>
      </w:pPr>
      <w:rPr>
        <w:rFonts w:ascii="Titillium" w:hAnsi="Titillium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A904B04"/>
    <w:multiLevelType w:val="multilevel"/>
    <w:tmpl w:val="409626C8"/>
    <w:lvl w:ilvl="0"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/>
        <w:b/>
      </w:rPr>
    </w:lvl>
    <w:lvl w:ilvl="1">
      <w:numFmt w:val="bullet"/>
      <w:lvlText w:val="o"/>
      <w:lvlJc w:val="left"/>
      <w:pPr>
        <w:ind w:left="18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num w:numId="1" w16cid:durableId="555820319">
    <w:abstractNumId w:val="11"/>
  </w:num>
  <w:num w:numId="2" w16cid:durableId="759957074">
    <w:abstractNumId w:val="8"/>
  </w:num>
  <w:num w:numId="3" w16cid:durableId="884222580">
    <w:abstractNumId w:val="22"/>
  </w:num>
  <w:num w:numId="4" w16cid:durableId="399644351">
    <w:abstractNumId w:val="10"/>
  </w:num>
  <w:num w:numId="5" w16cid:durableId="329723560">
    <w:abstractNumId w:val="7"/>
  </w:num>
  <w:num w:numId="6" w16cid:durableId="2113818846">
    <w:abstractNumId w:val="3"/>
  </w:num>
  <w:num w:numId="7" w16cid:durableId="180749112">
    <w:abstractNumId w:val="4"/>
  </w:num>
  <w:num w:numId="8" w16cid:durableId="173885115">
    <w:abstractNumId w:val="9"/>
  </w:num>
  <w:num w:numId="9" w16cid:durableId="2017804825">
    <w:abstractNumId w:val="26"/>
  </w:num>
  <w:num w:numId="10" w16cid:durableId="1366562336">
    <w:abstractNumId w:val="14"/>
  </w:num>
  <w:num w:numId="11" w16cid:durableId="1476415209">
    <w:abstractNumId w:val="24"/>
  </w:num>
  <w:num w:numId="12" w16cid:durableId="1416978266">
    <w:abstractNumId w:val="28"/>
  </w:num>
  <w:num w:numId="13" w16cid:durableId="1957633673">
    <w:abstractNumId w:val="6"/>
  </w:num>
  <w:num w:numId="14" w16cid:durableId="2018074611">
    <w:abstractNumId w:val="0"/>
  </w:num>
  <w:num w:numId="15" w16cid:durableId="1571386099">
    <w:abstractNumId w:val="18"/>
  </w:num>
  <w:num w:numId="16" w16cid:durableId="1031342662">
    <w:abstractNumId w:val="23"/>
  </w:num>
  <w:num w:numId="17" w16cid:durableId="1212814463">
    <w:abstractNumId w:val="5"/>
  </w:num>
  <w:num w:numId="18" w16cid:durableId="1107775614">
    <w:abstractNumId w:val="27"/>
  </w:num>
  <w:num w:numId="19" w16cid:durableId="546531936">
    <w:abstractNumId w:val="13"/>
  </w:num>
  <w:num w:numId="20" w16cid:durableId="971641132">
    <w:abstractNumId w:val="12"/>
  </w:num>
  <w:num w:numId="21" w16cid:durableId="1822231952">
    <w:abstractNumId w:val="29"/>
  </w:num>
  <w:num w:numId="22" w16cid:durableId="309290982">
    <w:abstractNumId w:val="15"/>
  </w:num>
  <w:num w:numId="23" w16cid:durableId="1840266650">
    <w:abstractNumId w:val="2"/>
  </w:num>
  <w:num w:numId="24" w16cid:durableId="411053743">
    <w:abstractNumId w:val="1"/>
  </w:num>
  <w:num w:numId="25" w16cid:durableId="1489858979">
    <w:abstractNumId w:val="21"/>
  </w:num>
  <w:num w:numId="26" w16cid:durableId="1977370926">
    <w:abstractNumId w:val="19"/>
  </w:num>
  <w:num w:numId="27" w16cid:durableId="697268991">
    <w:abstractNumId w:val="20"/>
  </w:num>
  <w:num w:numId="28" w16cid:durableId="1165173401">
    <w:abstractNumId w:val="17"/>
  </w:num>
  <w:num w:numId="29" w16cid:durableId="137305896">
    <w:abstractNumId w:val="16"/>
  </w:num>
  <w:num w:numId="30" w16cid:durableId="850803132">
    <w:abstractNumId w:val="25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2A4E"/>
    <w:rsid w:val="00005680"/>
    <w:rsid w:val="00012D8F"/>
    <w:rsid w:val="00016133"/>
    <w:rsid w:val="00016CDC"/>
    <w:rsid w:val="00020F56"/>
    <w:rsid w:val="0003045E"/>
    <w:rsid w:val="00034DC2"/>
    <w:rsid w:val="0003638D"/>
    <w:rsid w:val="0004375A"/>
    <w:rsid w:val="00051B75"/>
    <w:rsid w:val="000559B0"/>
    <w:rsid w:val="000671D5"/>
    <w:rsid w:val="0006768A"/>
    <w:rsid w:val="00067A73"/>
    <w:rsid w:val="000754D3"/>
    <w:rsid w:val="00075693"/>
    <w:rsid w:val="0008585B"/>
    <w:rsid w:val="00085B06"/>
    <w:rsid w:val="00090169"/>
    <w:rsid w:val="00090F54"/>
    <w:rsid w:val="00091382"/>
    <w:rsid w:val="000A3145"/>
    <w:rsid w:val="000A4722"/>
    <w:rsid w:val="000A5505"/>
    <w:rsid w:val="000A6344"/>
    <w:rsid w:val="000B1CCE"/>
    <w:rsid w:val="000D3B8C"/>
    <w:rsid w:val="000D505A"/>
    <w:rsid w:val="000D7302"/>
    <w:rsid w:val="000E07DE"/>
    <w:rsid w:val="000E1476"/>
    <w:rsid w:val="000E7DCF"/>
    <w:rsid w:val="000F008F"/>
    <w:rsid w:val="000F3CFB"/>
    <w:rsid w:val="000F5521"/>
    <w:rsid w:val="001025E2"/>
    <w:rsid w:val="0012227B"/>
    <w:rsid w:val="00123A5B"/>
    <w:rsid w:val="00134082"/>
    <w:rsid w:val="001356C3"/>
    <w:rsid w:val="00146F89"/>
    <w:rsid w:val="0015034A"/>
    <w:rsid w:val="00155959"/>
    <w:rsid w:val="00155D95"/>
    <w:rsid w:val="0016494C"/>
    <w:rsid w:val="00166E0C"/>
    <w:rsid w:val="001732B1"/>
    <w:rsid w:val="0017334A"/>
    <w:rsid w:val="00180C3E"/>
    <w:rsid w:val="00182B74"/>
    <w:rsid w:val="001875D2"/>
    <w:rsid w:val="00187B47"/>
    <w:rsid w:val="00190E1B"/>
    <w:rsid w:val="00191D12"/>
    <w:rsid w:val="001938B9"/>
    <w:rsid w:val="00195D86"/>
    <w:rsid w:val="001967D8"/>
    <w:rsid w:val="001976A2"/>
    <w:rsid w:val="001A1719"/>
    <w:rsid w:val="001A1F49"/>
    <w:rsid w:val="001A6979"/>
    <w:rsid w:val="001C0D98"/>
    <w:rsid w:val="001C6AF1"/>
    <w:rsid w:val="001D49BB"/>
    <w:rsid w:val="001D4CAB"/>
    <w:rsid w:val="001D63EC"/>
    <w:rsid w:val="001E01F5"/>
    <w:rsid w:val="001E42BE"/>
    <w:rsid w:val="001F1280"/>
    <w:rsid w:val="001F19F7"/>
    <w:rsid w:val="00204EDC"/>
    <w:rsid w:val="0021132D"/>
    <w:rsid w:val="002116DF"/>
    <w:rsid w:val="002211C6"/>
    <w:rsid w:val="00231E10"/>
    <w:rsid w:val="002325EC"/>
    <w:rsid w:val="0024680B"/>
    <w:rsid w:val="002501B2"/>
    <w:rsid w:val="00263CB9"/>
    <w:rsid w:val="002710D4"/>
    <w:rsid w:val="0027420E"/>
    <w:rsid w:val="00274F32"/>
    <w:rsid w:val="00276EF4"/>
    <w:rsid w:val="002776A1"/>
    <w:rsid w:val="00290F85"/>
    <w:rsid w:val="00292CF8"/>
    <w:rsid w:val="002A1DC6"/>
    <w:rsid w:val="002A23CC"/>
    <w:rsid w:val="002A4B05"/>
    <w:rsid w:val="002B02EA"/>
    <w:rsid w:val="002B2505"/>
    <w:rsid w:val="002C6295"/>
    <w:rsid w:val="002C7340"/>
    <w:rsid w:val="002D12A5"/>
    <w:rsid w:val="002D1F31"/>
    <w:rsid w:val="002D550A"/>
    <w:rsid w:val="002E7C4C"/>
    <w:rsid w:val="002F000B"/>
    <w:rsid w:val="002F2E3A"/>
    <w:rsid w:val="002F7D81"/>
    <w:rsid w:val="00301296"/>
    <w:rsid w:val="0030133F"/>
    <w:rsid w:val="0030273D"/>
    <w:rsid w:val="0031283A"/>
    <w:rsid w:val="003227C2"/>
    <w:rsid w:val="00322EDC"/>
    <w:rsid w:val="00326B4D"/>
    <w:rsid w:val="00330E1B"/>
    <w:rsid w:val="003347F1"/>
    <w:rsid w:val="003352A3"/>
    <w:rsid w:val="0034125F"/>
    <w:rsid w:val="00342D28"/>
    <w:rsid w:val="00346688"/>
    <w:rsid w:val="00346A5D"/>
    <w:rsid w:val="00354391"/>
    <w:rsid w:val="0035493F"/>
    <w:rsid w:val="0035664A"/>
    <w:rsid w:val="00362A95"/>
    <w:rsid w:val="0036402F"/>
    <w:rsid w:val="00372E5B"/>
    <w:rsid w:val="00380E1C"/>
    <w:rsid w:val="00382688"/>
    <w:rsid w:val="003867CF"/>
    <w:rsid w:val="00386A4C"/>
    <w:rsid w:val="00387E78"/>
    <w:rsid w:val="00397D5A"/>
    <w:rsid w:val="003A21A6"/>
    <w:rsid w:val="003A36A6"/>
    <w:rsid w:val="003C32B6"/>
    <w:rsid w:val="003D3972"/>
    <w:rsid w:val="003D3EBD"/>
    <w:rsid w:val="003D7C9D"/>
    <w:rsid w:val="003E33BD"/>
    <w:rsid w:val="003E59B7"/>
    <w:rsid w:val="003E6699"/>
    <w:rsid w:val="003F3246"/>
    <w:rsid w:val="00401A77"/>
    <w:rsid w:val="00405BB2"/>
    <w:rsid w:val="00414AC8"/>
    <w:rsid w:val="0042077B"/>
    <w:rsid w:val="004218CE"/>
    <w:rsid w:val="00423848"/>
    <w:rsid w:val="00426C1B"/>
    <w:rsid w:val="0043072D"/>
    <w:rsid w:val="004320FC"/>
    <w:rsid w:val="0043707E"/>
    <w:rsid w:val="00440619"/>
    <w:rsid w:val="00452698"/>
    <w:rsid w:val="00454F35"/>
    <w:rsid w:val="0045637D"/>
    <w:rsid w:val="0046245C"/>
    <w:rsid w:val="00462C81"/>
    <w:rsid w:val="0046304C"/>
    <w:rsid w:val="00467D5F"/>
    <w:rsid w:val="004814F5"/>
    <w:rsid w:val="0048499B"/>
    <w:rsid w:val="004900A3"/>
    <w:rsid w:val="00491892"/>
    <w:rsid w:val="004A0CD5"/>
    <w:rsid w:val="004A3A73"/>
    <w:rsid w:val="004A5042"/>
    <w:rsid w:val="004A7948"/>
    <w:rsid w:val="004B2178"/>
    <w:rsid w:val="004B7131"/>
    <w:rsid w:val="004C4A52"/>
    <w:rsid w:val="004C54D3"/>
    <w:rsid w:val="004D3215"/>
    <w:rsid w:val="004E33F5"/>
    <w:rsid w:val="004F0547"/>
    <w:rsid w:val="004F1118"/>
    <w:rsid w:val="004F6251"/>
    <w:rsid w:val="00506368"/>
    <w:rsid w:val="005133D3"/>
    <w:rsid w:val="00536412"/>
    <w:rsid w:val="00541673"/>
    <w:rsid w:val="00541CBD"/>
    <w:rsid w:val="00556852"/>
    <w:rsid w:val="00560490"/>
    <w:rsid w:val="00562717"/>
    <w:rsid w:val="00565BA5"/>
    <w:rsid w:val="00572485"/>
    <w:rsid w:val="005748A8"/>
    <w:rsid w:val="005764ED"/>
    <w:rsid w:val="00580C4D"/>
    <w:rsid w:val="00585B22"/>
    <w:rsid w:val="00587F30"/>
    <w:rsid w:val="005925EA"/>
    <w:rsid w:val="00596BDF"/>
    <w:rsid w:val="005A254E"/>
    <w:rsid w:val="005A2B1D"/>
    <w:rsid w:val="005B2E5B"/>
    <w:rsid w:val="005C2788"/>
    <w:rsid w:val="005D39EE"/>
    <w:rsid w:val="005D6098"/>
    <w:rsid w:val="005D6A77"/>
    <w:rsid w:val="005D7AC2"/>
    <w:rsid w:val="005E77C7"/>
    <w:rsid w:val="005E7970"/>
    <w:rsid w:val="005F565B"/>
    <w:rsid w:val="005F70D8"/>
    <w:rsid w:val="0060140D"/>
    <w:rsid w:val="00612E5F"/>
    <w:rsid w:val="00620D1F"/>
    <w:rsid w:val="00631963"/>
    <w:rsid w:val="0063362F"/>
    <w:rsid w:val="006346A9"/>
    <w:rsid w:val="00641F00"/>
    <w:rsid w:val="00642BF2"/>
    <w:rsid w:val="0064588E"/>
    <w:rsid w:val="00650389"/>
    <w:rsid w:val="00662132"/>
    <w:rsid w:val="00664463"/>
    <w:rsid w:val="0066476E"/>
    <w:rsid w:val="00667E78"/>
    <w:rsid w:val="0068765A"/>
    <w:rsid w:val="00695B47"/>
    <w:rsid w:val="006B25F5"/>
    <w:rsid w:val="006B7499"/>
    <w:rsid w:val="006C0C97"/>
    <w:rsid w:val="006C1675"/>
    <w:rsid w:val="006D033F"/>
    <w:rsid w:val="006D5C28"/>
    <w:rsid w:val="00701183"/>
    <w:rsid w:val="00704C5B"/>
    <w:rsid w:val="00714B83"/>
    <w:rsid w:val="00721887"/>
    <w:rsid w:val="007218CD"/>
    <w:rsid w:val="007233CC"/>
    <w:rsid w:val="007253A8"/>
    <w:rsid w:val="0072784E"/>
    <w:rsid w:val="00736297"/>
    <w:rsid w:val="00743A11"/>
    <w:rsid w:val="0075743A"/>
    <w:rsid w:val="00760E70"/>
    <w:rsid w:val="007613EB"/>
    <w:rsid w:val="00772A3D"/>
    <w:rsid w:val="00772E9A"/>
    <w:rsid w:val="00773AB5"/>
    <w:rsid w:val="007846EF"/>
    <w:rsid w:val="00784B6E"/>
    <w:rsid w:val="00792262"/>
    <w:rsid w:val="007A0BC9"/>
    <w:rsid w:val="007B1B97"/>
    <w:rsid w:val="007B2CF8"/>
    <w:rsid w:val="007B5E1A"/>
    <w:rsid w:val="007D3A4D"/>
    <w:rsid w:val="007D5663"/>
    <w:rsid w:val="007D5F7D"/>
    <w:rsid w:val="007D66EE"/>
    <w:rsid w:val="007D7A49"/>
    <w:rsid w:val="007F458B"/>
    <w:rsid w:val="007F5325"/>
    <w:rsid w:val="0080522A"/>
    <w:rsid w:val="00824D5C"/>
    <w:rsid w:val="00830049"/>
    <w:rsid w:val="008375AC"/>
    <w:rsid w:val="00843A7C"/>
    <w:rsid w:val="00847ECE"/>
    <w:rsid w:val="00857CB8"/>
    <w:rsid w:val="008614C0"/>
    <w:rsid w:val="00863A1F"/>
    <w:rsid w:val="00871682"/>
    <w:rsid w:val="00874471"/>
    <w:rsid w:val="008749F5"/>
    <w:rsid w:val="00876139"/>
    <w:rsid w:val="00877551"/>
    <w:rsid w:val="008820EB"/>
    <w:rsid w:val="00883045"/>
    <w:rsid w:val="008831E2"/>
    <w:rsid w:val="00895371"/>
    <w:rsid w:val="008964A1"/>
    <w:rsid w:val="008A1033"/>
    <w:rsid w:val="008B52DB"/>
    <w:rsid w:val="008B5844"/>
    <w:rsid w:val="008D05A4"/>
    <w:rsid w:val="008D0787"/>
    <w:rsid w:val="008D2905"/>
    <w:rsid w:val="008D60FD"/>
    <w:rsid w:val="008D6C62"/>
    <w:rsid w:val="008E0551"/>
    <w:rsid w:val="008E7AE9"/>
    <w:rsid w:val="008F036A"/>
    <w:rsid w:val="008F71AF"/>
    <w:rsid w:val="008F7462"/>
    <w:rsid w:val="00907772"/>
    <w:rsid w:val="009143E6"/>
    <w:rsid w:val="00930F67"/>
    <w:rsid w:val="00932A2F"/>
    <w:rsid w:val="00943470"/>
    <w:rsid w:val="0094651C"/>
    <w:rsid w:val="009514C1"/>
    <w:rsid w:val="00960F40"/>
    <w:rsid w:val="009613D7"/>
    <w:rsid w:val="00961404"/>
    <w:rsid w:val="00961920"/>
    <w:rsid w:val="00962A72"/>
    <w:rsid w:val="00963DEA"/>
    <w:rsid w:val="0096527C"/>
    <w:rsid w:val="009664E7"/>
    <w:rsid w:val="0098540B"/>
    <w:rsid w:val="00987A13"/>
    <w:rsid w:val="009B260D"/>
    <w:rsid w:val="009C7D02"/>
    <w:rsid w:val="009D21FA"/>
    <w:rsid w:val="009F07FB"/>
    <w:rsid w:val="00A008D6"/>
    <w:rsid w:val="00A02AEC"/>
    <w:rsid w:val="00A06098"/>
    <w:rsid w:val="00A10592"/>
    <w:rsid w:val="00A10E72"/>
    <w:rsid w:val="00A151F0"/>
    <w:rsid w:val="00A43949"/>
    <w:rsid w:val="00A451CD"/>
    <w:rsid w:val="00A57B66"/>
    <w:rsid w:val="00A76259"/>
    <w:rsid w:val="00A81AEA"/>
    <w:rsid w:val="00A86E27"/>
    <w:rsid w:val="00A902D0"/>
    <w:rsid w:val="00A9609A"/>
    <w:rsid w:val="00AA020F"/>
    <w:rsid w:val="00AA5754"/>
    <w:rsid w:val="00AC1427"/>
    <w:rsid w:val="00AC4BA7"/>
    <w:rsid w:val="00AD300A"/>
    <w:rsid w:val="00AD4EA0"/>
    <w:rsid w:val="00AD648A"/>
    <w:rsid w:val="00AE0D0D"/>
    <w:rsid w:val="00AE7182"/>
    <w:rsid w:val="00AF28A9"/>
    <w:rsid w:val="00B00AAC"/>
    <w:rsid w:val="00B050F1"/>
    <w:rsid w:val="00B162B9"/>
    <w:rsid w:val="00B17953"/>
    <w:rsid w:val="00B2066B"/>
    <w:rsid w:val="00B24639"/>
    <w:rsid w:val="00B268BA"/>
    <w:rsid w:val="00B3018F"/>
    <w:rsid w:val="00B4399C"/>
    <w:rsid w:val="00B43B9A"/>
    <w:rsid w:val="00B456F2"/>
    <w:rsid w:val="00B5036A"/>
    <w:rsid w:val="00B50572"/>
    <w:rsid w:val="00B53700"/>
    <w:rsid w:val="00B57478"/>
    <w:rsid w:val="00B70438"/>
    <w:rsid w:val="00B74372"/>
    <w:rsid w:val="00B76A83"/>
    <w:rsid w:val="00B800F1"/>
    <w:rsid w:val="00B83000"/>
    <w:rsid w:val="00B83586"/>
    <w:rsid w:val="00B84C20"/>
    <w:rsid w:val="00B86502"/>
    <w:rsid w:val="00B9354E"/>
    <w:rsid w:val="00B93F50"/>
    <w:rsid w:val="00B93F52"/>
    <w:rsid w:val="00B958E3"/>
    <w:rsid w:val="00BA7BFF"/>
    <w:rsid w:val="00BA7EF3"/>
    <w:rsid w:val="00BB0086"/>
    <w:rsid w:val="00BB327A"/>
    <w:rsid w:val="00BB3654"/>
    <w:rsid w:val="00BB3A05"/>
    <w:rsid w:val="00BD3838"/>
    <w:rsid w:val="00BD5702"/>
    <w:rsid w:val="00BE6891"/>
    <w:rsid w:val="00BE7418"/>
    <w:rsid w:val="00BF162F"/>
    <w:rsid w:val="00C21B6D"/>
    <w:rsid w:val="00C21B96"/>
    <w:rsid w:val="00C4004D"/>
    <w:rsid w:val="00C52F3C"/>
    <w:rsid w:val="00C54502"/>
    <w:rsid w:val="00C62DDB"/>
    <w:rsid w:val="00C6631C"/>
    <w:rsid w:val="00C70BE6"/>
    <w:rsid w:val="00C7411A"/>
    <w:rsid w:val="00C762E6"/>
    <w:rsid w:val="00C82C0F"/>
    <w:rsid w:val="00C838F5"/>
    <w:rsid w:val="00C90988"/>
    <w:rsid w:val="00C90C93"/>
    <w:rsid w:val="00C95ECC"/>
    <w:rsid w:val="00CA08F2"/>
    <w:rsid w:val="00CA13EB"/>
    <w:rsid w:val="00CA2650"/>
    <w:rsid w:val="00CA2C4B"/>
    <w:rsid w:val="00CA2D48"/>
    <w:rsid w:val="00CA48CE"/>
    <w:rsid w:val="00CA6D29"/>
    <w:rsid w:val="00CA7C84"/>
    <w:rsid w:val="00CB5B51"/>
    <w:rsid w:val="00CB71D2"/>
    <w:rsid w:val="00CC4627"/>
    <w:rsid w:val="00CC73F1"/>
    <w:rsid w:val="00CF10F4"/>
    <w:rsid w:val="00D00B01"/>
    <w:rsid w:val="00D01F4F"/>
    <w:rsid w:val="00D02977"/>
    <w:rsid w:val="00D04892"/>
    <w:rsid w:val="00D054F4"/>
    <w:rsid w:val="00D200A1"/>
    <w:rsid w:val="00D26AF0"/>
    <w:rsid w:val="00D27356"/>
    <w:rsid w:val="00D3299E"/>
    <w:rsid w:val="00D359AD"/>
    <w:rsid w:val="00D363BF"/>
    <w:rsid w:val="00D36D7A"/>
    <w:rsid w:val="00D56EEC"/>
    <w:rsid w:val="00D601B8"/>
    <w:rsid w:val="00D61BD0"/>
    <w:rsid w:val="00D61D48"/>
    <w:rsid w:val="00D73D5C"/>
    <w:rsid w:val="00D7414C"/>
    <w:rsid w:val="00D77991"/>
    <w:rsid w:val="00D80B37"/>
    <w:rsid w:val="00D83606"/>
    <w:rsid w:val="00D83FDE"/>
    <w:rsid w:val="00D84421"/>
    <w:rsid w:val="00D928C9"/>
    <w:rsid w:val="00D930B2"/>
    <w:rsid w:val="00D93B44"/>
    <w:rsid w:val="00DA0FA3"/>
    <w:rsid w:val="00DA1E68"/>
    <w:rsid w:val="00DA4BAD"/>
    <w:rsid w:val="00DA4EA5"/>
    <w:rsid w:val="00DC0508"/>
    <w:rsid w:val="00DC1643"/>
    <w:rsid w:val="00DC3835"/>
    <w:rsid w:val="00DC5CA6"/>
    <w:rsid w:val="00DE5A59"/>
    <w:rsid w:val="00DE7238"/>
    <w:rsid w:val="00E03F8D"/>
    <w:rsid w:val="00E07715"/>
    <w:rsid w:val="00E273D4"/>
    <w:rsid w:val="00E356E8"/>
    <w:rsid w:val="00E360DD"/>
    <w:rsid w:val="00E36581"/>
    <w:rsid w:val="00E4173B"/>
    <w:rsid w:val="00E45A48"/>
    <w:rsid w:val="00E61B41"/>
    <w:rsid w:val="00E62A4E"/>
    <w:rsid w:val="00E63C1A"/>
    <w:rsid w:val="00E72AAD"/>
    <w:rsid w:val="00E82A55"/>
    <w:rsid w:val="00E82AAA"/>
    <w:rsid w:val="00E843A9"/>
    <w:rsid w:val="00E8718A"/>
    <w:rsid w:val="00EB0F16"/>
    <w:rsid w:val="00EC0C60"/>
    <w:rsid w:val="00EC2E8D"/>
    <w:rsid w:val="00ED0355"/>
    <w:rsid w:val="00ED242C"/>
    <w:rsid w:val="00ED6522"/>
    <w:rsid w:val="00EE3959"/>
    <w:rsid w:val="00EE60F8"/>
    <w:rsid w:val="00EE6632"/>
    <w:rsid w:val="00EE68EA"/>
    <w:rsid w:val="00EF5B0F"/>
    <w:rsid w:val="00F01AAE"/>
    <w:rsid w:val="00F02325"/>
    <w:rsid w:val="00F1126F"/>
    <w:rsid w:val="00F174F7"/>
    <w:rsid w:val="00F234D0"/>
    <w:rsid w:val="00F330C9"/>
    <w:rsid w:val="00F4090C"/>
    <w:rsid w:val="00F41F81"/>
    <w:rsid w:val="00F420F4"/>
    <w:rsid w:val="00F451A6"/>
    <w:rsid w:val="00F52EAA"/>
    <w:rsid w:val="00F5669C"/>
    <w:rsid w:val="00F62DC1"/>
    <w:rsid w:val="00F63D96"/>
    <w:rsid w:val="00F65B62"/>
    <w:rsid w:val="00F65FA0"/>
    <w:rsid w:val="00F714B8"/>
    <w:rsid w:val="00F73726"/>
    <w:rsid w:val="00F74E43"/>
    <w:rsid w:val="00F76FA3"/>
    <w:rsid w:val="00F80679"/>
    <w:rsid w:val="00FA5778"/>
    <w:rsid w:val="00FA69CC"/>
    <w:rsid w:val="00FB1B65"/>
    <w:rsid w:val="00FB2038"/>
    <w:rsid w:val="00FB3B68"/>
    <w:rsid w:val="00FB5378"/>
    <w:rsid w:val="00FC4F07"/>
    <w:rsid w:val="00FD0158"/>
    <w:rsid w:val="00FD136A"/>
    <w:rsid w:val="00FD2011"/>
    <w:rsid w:val="00FD4EDC"/>
    <w:rsid w:val="00FD6494"/>
    <w:rsid w:val="00FD6E9D"/>
    <w:rsid w:val="00FE05E0"/>
    <w:rsid w:val="00FE1997"/>
    <w:rsid w:val="00FE2795"/>
    <w:rsid w:val="00FE3F05"/>
    <w:rsid w:val="00FE6076"/>
    <w:rsid w:val="00FF07FA"/>
    <w:rsid w:val="00FF1613"/>
    <w:rsid w:val="00FF2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4E5612"/>
  <w15:chartTrackingRefBased/>
  <w15:docId w15:val="{6AFE7EB8-9E72-4E02-A262-31762E281D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6891"/>
    <w:pPr>
      <w:spacing w:after="200" w:line="276" w:lineRule="auto"/>
    </w:pPr>
    <w:rPr>
      <w:rFonts w:ascii="Calibri" w:eastAsia="Calibri" w:hAnsi="Calibri" w:cs="Times New Roman"/>
    </w:rPr>
  </w:style>
  <w:style w:type="paragraph" w:styleId="Titre1">
    <w:name w:val="heading 1"/>
    <w:basedOn w:val="Normal"/>
    <w:next w:val="Normal"/>
    <w:link w:val="Titre1Car"/>
    <w:uiPriority w:val="9"/>
    <w:qFormat/>
    <w:rsid w:val="00D928C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2">
    <w:name w:val="heading 2"/>
    <w:basedOn w:val="Normal"/>
    <w:link w:val="Titre2Car"/>
    <w:uiPriority w:val="9"/>
    <w:semiHidden/>
    <w:unhideWhenUsed/>
    <w:qFormat/>
    <w:rsid w:val="00E36581"/>
    <w:pPr>
      <w:spacing w:before="100" w:beforeAutospacing="1" w:after="100" w:afterAutospacing="1" w:line="240" w:lineRule="auto"/>
      <w:outlineLvl w:val="1"/>
    </w:pPr>
    <w:rPr>
      <w:rFonts w:ascii="Times New Roman" w:eastAsiaTheme="minorEastAsia" w:hAnsi="Times New Roman"/>
      <w:b/>
      <w:bCs/>
      <w:sz w:val="36"/>
      <w:szCs w:val="36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4526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52698"/>
  </w:style>
  <w:style w:type="paragraph" w:styleId="Pieddepage">
    <w:name w:val="footer"/>
    <w:basedOn w:val="Normal"/>
    <w:link w:val="PieddepageCar"/>
    <w:uiPriority w:val="99"/>
    <w:unhideWhenUsed/>
    <w:rsid w:val="004526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52698"/>
  </w:style>
  <w:style w:type="paragraph" w:styleId="Sansinterligne">
    <w:name w:val="No Spacing"/>
    <w:uiPriority w:val="1"/>
    <w:qFormat/>
    <w:rsid w:val="00452698"/>
    <w:pPr>
      <w:spacing w:after="0" w:line="240" w:lineRule="auto"/>
    </w:pPr>
  </w:style>
  <w:style w:type="table" w:styleId="Grilledutableau">
    <w:name w:val="Table Grid"/>
    <w:basedOn w:val="TableauNormal"/>
    <w:uiPriority w:val="59"/>
    <w:rsid w:val="00784B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aliases w:val="texte de base,Normal 1,Sub Bullet"/>
    <w:basedOn w:val="Normal"/>
    <w:link w:val="ParagraphedelisteCar"/>
    <w:uiPriority w:val="34"/>
    <w:qFormat/>
    <w:rsid w:val="00536412"/>
    <w:pPr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eastAsia="fr-FR"/>
    </w:rPr>
  </w:style>
  <w:style w:type="paragraph" w:styleId="Normalcentr">
    <w:name w:val="Block Text"/>
    <w:basedOn w:val="Normal"/>
    <w:semiHidden/>
    <w:unhideWhenUsed/>
    <w:rsid w:val="0094651C"/>
    <w:pPr>
      <w:spacing w:after="0" w:line="240" w:lineRule="auto"/>
      <w:ind w:left="800" w:right="872"/>
      <w:jc w:val="both"/>
    </w:pPr>
    <w:rPr>
      <w:rFonts w:ascii="Eurostile" w:eastAsia="Times New Roman" w:hAnsi="Eurostile"/>
      <w:sz w:val="18"/>
      <w:szCs w:val="20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D36D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36D7A"/>
    <w:rPr>
      <w:rFonts w:ascii="Segoe UI" w:eastAsia="Calibri" w:hAnsi="Segoe UI" w:cs="Segoe UI"/>
      <w:sz w:val="18"/>
      <w:szCs w:val="18"/>
    </w:rPr>
  </w:style>
  <w:style w:type="paragraph" w:customStyle="1" w:styleId="OmniPage24">
    <w:name w:val="OmniPage #24"/>
    <w:basedOn w:val="Normal"/>
    <w:rsid w:val="00FE6076"/>
    <w:pPr>
      <w:tabs>
        <w:tab w:val="right" w:pos="7990"/>
      </w:tabs>
      <w:overflowPunct w:val="0"/>
      <w:autoSpaceDE w:val="0"/>
      <w:autoSpaceDN w:val="0"/>
      <w:adjustRightInd w:val="0"/>
      <w:spacing w:after="0" w:line="240" w:lineRule="auto"/>
      <w:ind w:left="3656"/>
    </w:pPr>
    <w:rPr>
      <w:rFonts w:ascii="Arial" w:eastAsia="Times New Roman" w:hAnsi="Arial"/>
      <w:noProof/>
      <w:sz w:val="20"/>
      <w:szCs w:val="20"/>
      <w:lang w:eastAsia="fr-FR"/>
    </w:rPr>
  </w:style>
  <w:style w:type="paragraph" w:customStyle="1" w:styleId="OmniPage26">
    <w:name w:val="OmniPage #26"/>
    <w:basedOn w:val="Normal"/>
    <w:rsid w:val="00FE6076"/>
    <w:pPr>
      <w:tabs>
        <w:tab w:val="left" w:pos="5003"/>
        <w:tab w:val="right" w:pos="10271"/>
      </w:tabs>
      <w:overflowPunct w:val="0"/>
      <w:autoSpaceDE w:val="0"/>
      <w:autoSpaceDN w:val="0"/>
      <w:adjustRightInd w:val="0"/>
      <w:spacing w:after="0" w:line="240" w:lineRule="auto"/>
      <w:ind w:left="3662"/>
    </w:pPr>
    <w:rPr>
      <w:rFonts w:ascii="Arial" w:eastAsia="Times New Roman" w:hAnsi="Arial"/>
      <w:noProof/>
      <w:sz w:val="20"/>
      <w:szCs w:val="20"/>
      <w:lang w:eastAsia="fr-FR"/>
    </w:rPr>
  </w:style>
  <w:style w:type="paragraph" w:customStyle="1" w:styleId="OmniPage27">
    <w:name w:val="OmniPage #27"/>
    <w:basedOn w:val="Normal"/>
    <w:rsid w:val="00FE6076"/>
    <w:pPr>
      <w:tabs>
        <w:tab w:val="right" w:pos="9665"/>
      </w:tabs>
      <w:overflowPunct w:val="0"/>
      <w:autoSpaceDE w:val="0"/>
      <w:autoSpaceDN w:val="0"/>
      <w:adjustRightInd w:val="0"/>
      <w:spacing w:after="0" w:line="240" w:lineRule="auto"/>
      <w:ind w:left="3667"/>
    </w:pPr>
    <w:rPr>
      <w:rFonts w:ascii="Arial" w:eastAsia="Times New Roman" w:hAnsi="Arial"/>
      <w:noProof/>
      <w:sz w:val="20"/>
      <w:szCs w:val="20"/>
      <w:lang w:eastAsia="fr-FR"/>
    </w:rPr>
  </w:style>
  <w:style w:type="paragraph" w:customStyle="1" w:styleId="OmniPage28">
    <w:name w:val="OmniPage #28"/>
    <w:basedOn w:val="Normal"/>
    <w:rsid w:val="00FE6076"/>
    <w:pPr>
      <w:tabs>
        <w:tab w:val="right" w:pos="9665"/>
      </w:tabs>
      <w:overflowPunct w:val="0"/>
      <w:autoSpaceDE w:val="0"/>
      <w:autoSpaceDN w:val="0"/>
      <w:adjustRightInd w:val="0"/>
      <w:spacing w:after="0" w:line="240" w:lineRule="auto"/>
      <w:ind w:left="3653"/>
    </w:pPr>
    <w:rPr>
      <w:rFonts w:ascii="Arial" w:eastAsia="Times New Roman" w:hAnsi="Arial"/>
      <w:noProof/>
      <w:sz w:val="20"/>
      <w:szCs w:val="20"/>
      <w:lang w:eastAsia="fr-FR"/>
    </w:rPr>
  </w:style>
  <w:style w:type="paragraph" w:customStyle="1" w:styleId="OmniPage30">
    <w:name w:val="OmniPage #30"/>
    <w:basedOn w:val="Normal"/>
    <w:rsid w:val="00FE6076"/>
    <w:pPr>
      <w:tabs>
        <w:tab w:val="right" w:pos="9619"/>
      </w:tabs>
      <w:overflowPunct w:val="0"/>
      <w:autoSpaceDE w:val="0"/>
      <w:autoSpaceDN w:val="0"/>
      <w:adjustRightInd w:val="0"/>
      <w:spacing w:after="0" w:line="240" w:lineRule="auto"/>
      <w:ind w:left="3665"/>
    </w:pPr>
    <w:rPr>
      <w:rFonts w:ascii="Arial" w:eastAsia="Times New Roman" w:hAnsi="Arial"/>
      <w:noProof/>
      <w:sz w:val="20"/>
      <w:szCs w:val="20"/>
      <w:lang w:eastAsia="fr-FR"/>
    </w:rPr>
  </w:style>
  <w:style w:type="paragraph" w:customStyle="1" w:styleId="OmniPage23">
    <w:name w:val="OmniPage #23"/>
    <w:basedOn w:val="Normal"/>
    <w:rsid w:val="00FE6076"/>
    <w:pPr>
      <w:tabs>
        <w:tab w:val="right" w:pos="5048"/>
      </w:tabs>
      <w:overflowPunct w:val="0"/>
      <w:autoSpaceDE w:val="0"/>
      <w:autoSpaceDN w:val="0"/>
      <w:adjustRightInd w:val="0"/>
      <w:spacing w:after="0" w:line="240" w:lineRule="auto"/>
      <w:ind w:left="3658"/>
    </w:pPr>
    <w:rPr>
      <w:rFonts w:ascii="Arial" w:eastAsia="Times New Roman" w:hAnsi="Arial"/>
      <w:noProof/>
      <w:sz w:val="20"/>
      <w:szCs w:val="20"/>
      <w:lang w:eastAsia="fr-FR"/>
    </w:rPr>
  </w:style>
  <w:style w:type="paragraph" w:customStyle="1" w:styleId="OmniPage25">
    <w:name w:val="OmniPage #25"/>
    <w:basedOn w:val="Normal"/>
    <w:rsid w:val="00FE6076"/>
    <w:pPr>
      <w:tabs>
        <w:tab w:val="right" w:pos="5020"/>
      </w:tabs>
      <w:overflowPunct w:val="0"/>
      <w:autoSpaceDE w:val="0"/>
      <w:autoSpaceDN w:val="0"/>
      <w:adjustRightInd w:val="0"/>
      <w:spacing w:after="0" w:line="240" w:lineRule="auto"/>
      <w:ind w:left="3663"/>
    </w:pPr>
    <w:rPr>
      <w:rFonts w:ascii="Arial" w:eastAsia="Times New Roman" w:hAnsi="Arial"/>
      <w:noProof/>
      <w:sz w:val="20"/>
      <w:szCs w:val="20"/>
      <w:lang w:eastAsia="fr-FR"/>
    </w:rPr>
  </w:style>
  <w:style w:type="paragraph" w:customStyle="1" w:styleId="OmniPage8">
    <w:name w:val="OmniPage #8"/>
    <w:basedOn w:val="Normal"/>
    <w:rsid w:val="00C21B6D"/>
    <w:pPr>
      <w:tabs>
        <w:tab w:val="right" w:pos="8418"/>
      </w:tabs>
      <w:overflowPunct w:val="0"/>
      <w:autoSpaceDE w:val="0"/>
      <w:autoSpaceDN w:val="0"/>
      <w:adjustRightInd w:val="0"/>
      <w:spacing w:after="0" w:line="240" w:lineRule="auto"/>
      <w:ind w:left="1531"/>
    </w:pPr>
    <w:rPr>
      <w:rFonts w:ascii="Times New Roman" w:eastAsia="Times New Roman" w:hAnsi="Times New Roman"/>
      <w:noProof/>
      <w:sz w:val="20"/>
      <w:szCs w:val="20"/>
      <w:lang w:eastAsia="fr-FR"/>
    </w:rPr>
  </w:style>
  <w:style w:type="paragraph" w:customStyle="1" w:styleId="OmniPage19">
    <w:name w:val="OmniPage #19"/>
    <w:basedOn w:val="Normal"/>
    <w:rsid w:val="00C21B6D"/>
    <w:pPr>
      <w:tabs>
        <w:tab w:val="left" w:pos="5002"/>
        <w:tab w:val="right" w:pos="10044"/>
      </w:tabs>
      <w:overflowPunct w:val="0"/>
      <w:autoSpaceDE w:val="0"/>
      <w:autoSpaceDN w:val="0"/>
      <w:adjustRightInd w:val="0"/>
      <w:spacing w:after="0" w:line="240" w:lineRule="auto"/>
      <w:ind w:left="391"/>
    </w:pPr>
    <w:rPr>
      <w:rFonts w:ascii="Arial" w:eastAsia="Times New Roman" w:hAnsi="Arial"/>
      <w:noProof/>
      <w:sz w:val="20"/>
      <w:szCs w:val="20"/>
      <w:lang w:eastAsia="fr-FR"/>
    </w:rPr>
  </w:style>
  <w:style w:type="paragraph" w:customStyle="1" w:styleId="OmniPage20">
    <w:name w:val="OmniPage #20"/>
    <w:basedOn w:val="Normal"/>
    <w:rsid w:val="00C21B6D"/>
    <w:pPr>
      <w:tabs>
        <w:tab w:val="right" w:pos="7848"/>
      </w:tabs>
      <w:overflowPunct w:val="0"/>
      <w:autoSpaceDE w:val="0"/>
      <w:autoSpaceDN w:val="0"/>
      <w:adjustRightInd w:val="0"/>
      <w:spacing w:after="0" w:line="240" w:lineRule="auto"/>
      <w:ind w:left="3658"/>
    </w:pPr>
    <w:rPr>
      <w:rFonts w:ascii="Arial" w:eastAsia="Times New Roman" w:hAnsi="Arial"/>
      <w:noProof/>
      <w:sz w:val="20"/>
      <w:szCs w:val="20"/>
      <w:lang w:eastAsia="fr-FR"/>
    </w:rPr>
  </w:style>
  <w:style w:type="paragraph" w:customStyle="1" w:styleId="OmniPage22">
    <w:name w:val="OmniPage #22"/>
    <w:basedOn w:val="Normal"/>
    <w:rsid w:val="00C21B6D"/>
    <w:pPr>
      <w:tabs>
        <w:tab w:val="right" w:pos="8737"/>
      </w:tabs>
      <w:overflowPunct w:val="0"/>
      <w:autoSpaceDE w:val="0"/>
      <w:autoSpaceDN w:val="0"/>
      <w:adjustRightInd w:val="0"/>
      <w:spacing w:after="0" w:line="240" w:lineRule="auto"/>
      <w:ind w:left="3664"/>
    </w:pPr>
    <w:rPr>
      <w:rFonts w:ascii="Arial" w:eastAsia="Times New Roman" w:hAnsi="Arial"/>
      <w:noProof/>
      <w:sz w:val="20"/>
      <w:szCs w:val="20"/>
      <w:lang w:eastAsia="fr-FR"/>
    </w:rPr>
  </w:style>
  <w:style w:type="paragraph" w:customStyle="1" w:styleId="OmniPage29">
    <w:name w:val="OmniPage #29"/>
    <w:basedOn w:val="Normal"/>
    <w:rsid w:val="00C21B6D"/>
    <w:pPr>
      <w:tabs>
        <w:tab w:val="right" w:pos="9318"/>
      </w:tabs>
      <w:overflowPunct w:val="0"/>
      <w:autoSpaceDE w:val="0"/>
      <w:autoSpaceDN w:val="0"/>
      <w:adjustRightInd w:val="0"/>
      <w:spacing w:after="0" w:line="240" w:lineRule="auto"/>
      <w:ind w:left="3664"/>
    </w:pPr>
    <w:rPr>
      <w:rFonts w:ascii="Arial" w:eastAsia="Times New Roman" w:hAnsi="Arial"/>
      <w:noProof/>
      <w:sz w:val="20"/>
      <w:szCs w:val="20"/>
      <w:lang w:eastAsia="fr-FR"/>
    </w:rPr>
  </w:style>
  <w:style w:type="character" w:customStyle="1" w:styleId="Titre2Car">
    <w:name w:val="Titre 2 Car"/>
    <w:basedOn w:val="Policepardfaut"/>
    <w:link w:val="Titre2"/>
    <w:uiPriority w:val="9"/>
    <w:semiHidden/>
    <w:rsid w:val="00E36581"/>
    <w:rPr>
      <w:rFonts w:ascii="Times New Roman" w:eastAsiaTheme="minorEastAsia" w:hAnsi="Times New Roman" w:cs="Times New Roman"/>
      <w:b/>
      <w:bCs/>
      <w:sz w:val="36"/>
      <w:szCs w:val="36"/>
      <w:lang w:eastAsia="fr-FR"/>
    </w:rPr>
  </w:style>
  <w:style w:type="table" w:customStyle="1" w:styleId="Grilledutableau1">
    <w:name w:val="Grille du tableau1"/>
    <w:basedOn w:val="TableauNormal"/>
    <w:next w:val="Grilledutableau"/>
    <w:uiPriority w:val="59"/>
    <w:rsid w:val="00641F00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1Car">
    <w:name w:val="Titre 1 Car"/>
    <w:basedOn w:val="Policepardfaut"/>
    <w:link w:val="Titre1"/>
    <w:uiPriority w:val="9"/>
    <w:rsid w:val="00D928C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orpsdetexte2">
    <w:name w:val="Body Text 2"/>
    <w:basedOn w:val="Normal"/>
    <w:link w:val="Corpsdetexte2Car"/>
    <w:uiPriority w:val="99"/>
    <w:semiHidden/>
    <w:unhideWhenUsed/>
    <w:rsid w:val="00D928C9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uiPriority w:val="99"/>
    <w:semiHidden/>
    <w:rsid w:val="00D928C9"/>
    <w:rPr>
      <w:rFonts w:ascii="Calibri" w:eastAsia="Calibri" w:hAnsi="Calibri" w:cs="Times New Roman"/>
    </w:rPr>
  </w:style>
  <w:style w:type="paragraph" w:customStyle="1" w:styleId="TableParagraph">
    <w:name w:val="Table Paragraph"/>
    <w:basedOn w:val="Normal"/>
    <w:uiPriority w:val="1"/>
    <w:qFormat/>
    <w:rsid w:val="00E82A55"/>
    <w:pPr>
      <w:widowControl w:val="0"/>
      <w:spacing w:after="0" w:line="240" w:lineRule="auto"/>
    </w:pPr>
    <w:rPr>
      <w:rFonts w:asciiTheme="minorHAnsi" w:eastAsiaTheme="minorHAnsi" w:hAnsiTheme="minorHAnsi" w:cstheme="minorBidi"/>
      <w:lang w:val="en-US"/>
    </w:rPr>
  </w:style>
  <w:style w:type="table" w:customStyle="1" w:styleId="Grilledutableau2">
    <w:name w:val="Grille du tableau2"/>
    <w:basedOn w:val="TableauNormal"/>
    <w:next w:val="Grilledutableau"/>
    <w:uiPriority w:val="59"/>
    <w:rsid w:val="00E82A5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fr-FR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3">
    <w:name w:val="Grille du tableau3"/>
    <w:basedOn w:val="TableauNormal"/>
    <w:next w:val="Grilledutableau"/>
    <w:uiPriority w:val="39"/>
    <w:rsid w:val="00E82A5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fr-FR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4">
    <w:name w:val="Grille du tableau4"/>
    <w:basedOn w:val="TableauNormal"/>
    <w:next w:val="Grilledutableau"/>
    <w:uiPriority w:val="39"/>
    <w:rsid w:val="00E82A5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fr-FR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sdetexte">
    <w:name w:val="Body Text"/>
    <w:basedOn w:val="Normal"/>
    <w:link w:val="CorpsdetexteCar"/>
    <w:uiPriority w:val="99"/>
    <w:semiHidden/>
    <w:unhideWhenUsed/>
    <w:rsid w:val="00E82A55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E82A55"/>
    <w:rPr>
      <w:rFonts w:ascii="Calibri" w:eastAsia="Calibri" w:hAnsi="Calibri" w:cs="Times New Roman"/>
    </w:rPr>
  </w:style>
  <w:style w:type="paragraph" w:customStyle="1" w:styleId="SignatureExpediteur">
    <w:name w:val="SignatureExpediteur"/>
    <w:basedOn w:val="Normal"/>
    <w:rsid w:val="00E82A55"/>
    <w:pPr>
      <w:spacing w:before="840" w:after="120" w:line="240" w:lineRule="auto"/>
      <w:ind w:left="4536"/>
      <w:jc w:val="both"/>
    </w:pPr>
    <w:rPr>
      <w:rFonts w:ascii="Arial" w:eastAsia="Times New Roman" w:hAnsi="Arial"/>
      <w:szCs w:val="20"/>
      <w:lang w:eastAsia="fr-FR"/>
    </w:rPr>
  </w:style>
  <w:style w:type="character" w:styleId="Marquedecommentaire">
    <w:name w:val="annotation reference"/>
    <w:basedOn w:val="Policepardfaut"/>
    <w:uiPriority w:val="99"/>
    <w:semiHidden/>
    <w:unhideWhenUsed/>
    <w:rsid w:val="00B86502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B86502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B86502"/>
    <w:rPr>
      <w:rFonts w:ascii="Calibri" w:eastAsia="Calibri" w:hAnsi="Calibri" w:cs="Times New Roman"/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B86502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B86502"/>
    <w:rPr>
      <w:rFonts w:ascii="Calibri" w:eastAsia="Calibri" w:hAnsi="Calibri" w:cs="Times New Roman"/>
      <w:b/>
      <w:bCs/>
      <w:sz w:val="20"/>
      <w:szCs w:val="20"/>
    </w:rPr>
  </w:style>
  <w:style w:type="paragraph" w:customStyle="1" w:styleId="Standard">
    <w:name w:val="Standard"/>
    <w:rsid w:val="00020F56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Standarduser">
    <w:name w:val="Standard (user)"/>
    <w:rsid w:val="00020F56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table" w:customStyle="1" w:styleId="Grilledutableau5">
    <w:name w:val="Grille du tableau5"/>
    <w:basedOn w:val="TableauNormal"/>
    <w:next w:val="Grilledutableau"/>
    <w:uiPriority w:val="39"/>
    <w:rsid w:val="00F420F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fr-FR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aragraphedelisteCar">
    <w:name w:val="Paragraphe de liste Car"/>
    <w:aliases w:val="texte de base Car,Normal 1 Car,Sub Bullet Car"/>
    <w:link w:val="Paragraphedeliste"/>
    <w:uiPriority w:val="34"/>
    <w:locked/>
    <w:rsid w:val="00ED6522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Retraitcorpsdetexte">
    <w:name w:val="Body Text Indent"/>
    <w:basedOn w:val="Normal"/>
    <w:link w:val="RetraitcorpsdetexteCar"/>
    <w:uiPriority w:val="99"/>
    <w:semiHidden/>
    <w:unhideWhenUsed/>
    <w:rsid w:val="00EE68EA"/>
    <w:pPr>
      <w:spacing w:after="120"/>
      <w:ind w:left="283"/>
    </w:pPr>
  </w:style>
  <w:style w:type="character" w:customStyle="1" w:styleId="RetraitcorpsdetexteCar">
    <w:name w:val="Retrait corps de texte Car"/>
    <w:basedOn w:val="Policepardfaut"/>
    <w:link w:val="Retraitcorpsdetexte"/>
    <w:uiPriority w:val="99"/>
    <w:semiHidden/>
    <w:rsid w:val="00EE68EA"/>
    <w:rPr>
      <w:rFonts w:ascii="Calibri" w:eastAsia="Calibri" w:hAnsi="Calibri" w:cs="Times New Roman"/>
    </w:rPr>
  </w:style>
  <w:style w:type="table" w:customStyle="1" w:styleId="Grilledutableau6">
    <w:name w:val="Grille du tableau6"/>
    <w:basedOn w:val="TableauNormal"/>
    <w:next w:val="Grilledutableau"/>
    <w:uiPriority w:val="39"/>
    <w:rsid w:val="00034DC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fr-FR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7">
    <w:name w:val="Grille du tableau7"/>
    <w:basedOn w:val="TableauNormal"/>
    <w:next w:val="Grilledutableau"/>
    <w:uiPriority w:val="39"/>
    <w:rsid w:val="00034DC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fr-FR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F330C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fr-FR"/>
    </w:rPr>
  </w:style>
  <w:style w:type="table" w:customStyle="1" w:styleId="Grilledutableau8">
    <w:name w:val="Grille du tableau8"/>
    <w:basedOn w:val="TableauNormal"/>
    <w:next w:val="Grilledutableau"/>
    <w:uiPriority w:val="39"/>
    <w:rsid w:val="001E42B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fr-FR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9">
    <w:name w:val="Grille du tableau9"/>
    <w:basedOn w:val="TableauNormal"/>
    <w:next w:val="Grilledutableau"/>
    <w:uiPriority w:val="39"/>
    <w:rsid w:val="00BE689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fr-FR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10">
    <w:name w:val="Grille du tableau10"/>
    <w:basedOn w:val="TableauNormal"/>
    <w:next w:val="Grilledutableau"/>
    <w:uiPriority w:val="39"/>
    <w:rsid w:val="00BE689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fr-FR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77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7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06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46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5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2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8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22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8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9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03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9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7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2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0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54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0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2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4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9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5</Pages>
  <Words>917</Words>
  <Characters>5044</Characters>
  <Application>Microsoft Office Word</Application>
  <DocSecurity>0</DocSecurity>
  <Lines>42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MAIRIE</dc:creator>
  <cp:keywords/>
  <dc:description/>
  <cp:lastModifiedBy>Mairie LORIGES</cp:lastModifiedBy>
  <cp:revision>5</cp:revision>
  <cp:lastPrinted>2026-02-27T13:47:00Z</cp:lastPrinted>
  <dcterms:created xsi:type="dcterms:W3CDTF">2026-02-27T13:23:00Z</dcterms:created>
  <dcterms:modified xsi:type="dcterms:W3CDTF">2026-03-09T12:39:00Z</dcterms:modified>
</cp:coreProperties>
</file>